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73" w:rsidRPr="00015B73" w:rsidRDefault="00015B73" w:rsidP="009F2810">
      <w:pPr>
        <w:jc w:val="center"/>
        <w:rPr>
          <w:rFonts w:ascii="Times New Roman" w:hAnsi="Times New Roman" w:cs="Times New Roman"/>
          <w:b/>
          <w:sz w:val="30"/>
          <w:szCs w:val="30"/>
          <w:u w:val="single"/>
        </w:rPr>
      </w:pPr>
      <w:r w:rsidRPr="00015B73">
        <w:rPr>
          <w:rFonts w:ascii="Times New Roman" w:hAnsi="Times New Roman" w:cs="Times New Roman"/>
          <w:b/>
          <w:sz w:val="30"/>
          <w:szCs w:val="30"/>
          <w:u w:val="single"/>
        </w:rPr>
        <w:t>TIN HỌC 12</w:t>
      </w:r>
    </w:p>
    <w:p w:rsidR="00015B73" w:rsidRPr="00015B73" w:rsidRDefault="00015B73" w:rsidP="009F2810">
      <w:pPr>
        <w:jc w:val="center"/>
        <w:rPr>
          <w:rFonts w:ascii="Times New Roman" w:hAnsi="Times New Roman" w:cs="Times New Roman"/>
          <w:b/>
          <w:sz w:val="30"/>
          <w:szCs w:val="30"/>
          <w:u w:val="single"/>
        </w:rPr>
      </w:pPr>
      <w:r w:rsidRPr="00015B73">
        <w:rPr>
          <w:rFonts w:ascii="Times New Roman" w:hAnsi="Times New Roman" w:cs="Times New Roman"/>
          <w:b/>
          <w:sz w:val="30"/>
          <w:szCs w:val="30"/>
          <w:u w:val="single"/>
        </w:rPr>
        <w:t>TÀI LIỆU TỰ HỌC</w:t>
      </w:r>
    </w:p>
    <w:p w:rsidR="004A0440" w:rsidRPr="009F2810" w:rsidRDefault="004A0440" w:rsidP="009F2810">
      <w:pPr>
        <w:jc w:val="center"/>
        <w:rPr>
          <w:rFonts w:ascii="Times New Roman" w:hAnsi="Times New Roman" w:cs="Times New Roman"/>
          <w:b/>
          <w:sz w:val="30"/>
          <w:szCs w:val="30"/>
        </w:rPr>
      </w:pPr>
      <w:r w:rsidRPr="009F2810">
        <w:rPr>
          <w:rFonts w:ascii="Times New Roman" w:hAnsi="Times New Roman" w:cs="Times New Roman"/>
          <w:b/>
          <w:sz w:val="30"/>
          <w:szCs w:val="30"/>
        </w:rPr>
        <w:t>§13: BẢO MẬT THÔNG TIN TRONG CÁC HỆ CSDL</w:t>
      </w:r>
    </w:p>
    <w:p w:rsidR="001D2EAC" w:rsidRPr="004A405B" w:rsidRDefault="001D2EAC" w:rsidP="001D2EAC">
      <w:pPr>
        <w:pStyle w:val="ListParagraph"/>
        <w:numPr>
          <w:ilvl w:val="0"/>
          <w:numId w:val="1"/>
        </w:numPr>
        <w:spacing w:after="240" w:line="360" w:lineRule="atLeast"/>
        <w:ind w:left="0" w:right="48"/>
        <w:jc w:val="both"/>
        <w:rPr>
          <w:rFonts w:ascii="Times New Roman" w:eastAsia="Times New Roman" w:hAnsi="Times New Roman" w:cs="Times New Roman"/>
          <w:b/>
          <w:bCs/>
          <w:sz w:val="26"/>
          <w:szCs w:val="26"/>
        </w:rPr>
      </w:pPr>
      <w:r w:rsidRPr="004A405B">
        <w:rPr>
          <w:rFonts w:ascii="Times New Roman" w:eastAsia="Times New Roman" w:hAnsi="Times New Roman" w:cs="Times New Roman"/>
          <w:b/>
          <w:bCs/>
          <w:sz w:val="26"/>
          <w:szCs w:val="26"/>
        </w:rPr>
        <w:t>Nhiệm vụ bảo mật</w:t>
      </w:r>
    </w:p>
    <w:p w:rsidR="001D2EAC" w:rsidRDefault="004A0440" w:rsidP="001D2EAC">
      <w:pPr>
        <w:pStyle w:val="ListParagraph"/>
        <w:numPr>
          <w:ilvl w:val="0"/>
          <w:numId w:val="2"/>
        </w:numPr>
        <w:spacing w:after="240" w:line="360" w:lineRule="atLeast"/>
        <w:ind w:left="360"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Bảo mật là vấn đề chung cho cả h</w:t>
      </w:r>
      <w:r w:rsidR="001D2EAC">
        <w:rPr>
          <w:rFonts w:ascii="Times New Roman" w:eastAsia="Times New Roman" w:hAnsi="Times New Roman" w:cs="Times New Roman"/>
          <w:color w:val="000000"/>
          <w:sz w:val="26"/>
          <w:szCs w:val="26"/>
        </w:rPr>
        <w:t>ệ CSDL và những hệ thống khác.</w:t>
      </w:r>
    </w:p>
    <w:p w:rsidR="001D2EAC" w:rsidRDefault="001D2EAC" w:rsidP="001D2EAC">
      <w:pPr>
        <w:pStyle w:val="ListParagraph"/>
        <w:numPr>
          <w:ilvl w:val="0"/>
          <w:numId w:val="2"/>
        </w:numPr>
        <w:spacing w:after="240" w:line="360" w:lineRule="atLeast"/>
        <w:ind w:left="360"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w:t>
      </w:r>
      <w:r w:rsidR="004A0440" w:rsidRPr="001D2EAC">
        <w:rPr>
          <w:rFonts w:ascii="Times New Roman" w:eastAsia="Times New Roman" w:hAnsi="Times New Roman" w:cs="Times New Roman"/>
          <w:color w:val="000000"/>
          <w:sz w:val="26"/>
          <w:szCs w:val="26"/>
        </w:rPr>
        <w:t>ảo mật trong CSDL là:</w:t>
      </w:r>
    </w:p>
    <w:p w:rsidR="001D2EAC" w:rsidRDefault="004A0440" w:rsidP="001D2EAC">
      <w:pPr>
        <w:pStyle w:val="ListParagraph"/>
        <w:numPr>
          <w:ilvl w:val="0"/>
          <w:numId w:val="3"/>
        </w:num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Ngăn chặn các truy cập không được phép;</w:t>
      </w:r>
    </w:p>
    <w:p w:rsidR="001D2EAC" w:rsidRDefault="004A0440" w:rsidP="001D2EAC">
      <w:pPr>
        <w:pStyle w:val="ListParagraph"/>
        <w:numPr>
          <w:ilvl w:val="0"/>
          <w:numId w:val="3"/>
        </w:num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Hạn chế tối đa các sai sót của người dùng;</w:t>
      </w:r>
    </w:p>
    <w:p w:rsidR="001D2EAC" w:rsidRDefault="004A0440" w:rsidP="001D2EAC">
      <w:pPr>
        <w:pStyle w:val="ListParagraph"/>
        <w:numPr>
          <w:ilvl w:val="0"/>
          <w:numId w:val="3"/>
        </w:num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Đảm bảo thông tin không bị mất hoặc bị thay đổi ngoài ý muốn;</w:t>
      </w:r>
    </w:p>
    <w:p w:rsidR="001D2EAC" w:rsidRDefault="004A0440" w:rsidP="001D2EAC">
      <w:pPr>
        <w:pStyle w:val="ListParagraph"/>
        <w:numPr>
          <w:ilvl w:val="0"/>
          <w:numId w:val="3"/>
        </w:num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Không tiết lộ nội dung dữ liệu cũng như chương trình xử lí;</w:t>
      </w:r>
    </w:p>
    <w:p w:rsidR="004A0440" w:rsidRDefault="004A0440" w:rsidP="001D2EAC">
      <w:pPr>
        <w:pStyle w:val="ListParagraph"/>
        <w:numPr>
          <w:ilvl w:val="0"/>
          <w:numId w:val="3"/>
        </w:num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Các giải pháp</w:t>
      </w:r>
      <w:r w:rsidR="004A405B">
        <w:rPr>
          <w:rFonts w:ascii="Times New Roman" w:eastAsia="Times New Roman" w:hAnsi="Times New Roman" w:cs="Times New Roman"/>
          <w:color w:val="000000"/>
          <w:sz w:val="26"/>
          <w:szCs w:val="26"/>
        </w:rPr>
        <w:t xml:space="preserve"> chủ yếu cho bảo mật hệ thống gồm:</w:t>
      </w:r>
      <w:r w:rsidRPr="001D2EAC">
        <w:rPr>
          <w:rFonts w:ascii="Times New Roman" w:eastAsia="Times New Roman" w:hAnsi="Times New Roman" w:cs="Times New Roman"/>
          <w:color w:val="000000"/>
          <w:sz w:val="26"/>
          <w:szCs w:val="26"/>
        </w:rPr>
        <w:t xml:space="preserve"> chính sách và ý thức, phân quyền truy cập</w:t>
      </w:r>
      <w:r w:rsidR="000301D5">
        <w:rPr>
          <w:rFonts w:ascii="Times New Roman" w:eastAsia="Times New Roman" w:hAnsi="Times New Roman" w:cs="Times New Roman"/>
          <w:color w:val="000000"/>
          <w:sz w:val="26"/>
          <w:szCs w:val="26"/>
        </w:rPr>
        <w:t xml:space="preserve"> </w:t>
      </w:r>
      <w:r w:rsidRPr="001D2EAC">
        <w:rPr>
          <w:rFonts w:ascii="Times New Roman" w:eastAsia="Times New Roman" w:hAnsi="Times New Roman" w:cs="Times New Roman"/>
          <w:color w:val="000000"/>
          <w:sz w:val="26"/>
          <w:szCs w:val="26"/>
        </w:rPr>
        <w:t>và nhận dạng người dùng, mã hoá thông tin và nén dữ liệu, lưu biên bản.</w:t>
      </w:r>
    </w:p>
    <w:p w:rsidR="004A405B" w:rsidRDefault="004A405B" w:rsidP="004A405B">
      <w:pPr>
        <w:pStyle w:val="ListParagraph"/>
        <w:numPr>
          <w:ilvl w:val="0"/>
          <w:numId w:val="1"/>
        </w:numPr>
        <w:spacing w:after="240" w:line="360" w:lineRule="atLeast"/>
        <w:ind w:left="0" w:right="48"/>
        <w:jc w:val="both"/>
        <w:rPr>
          <w:rFonts w:ascii="Times New Roman" w:eastAsia="Times New Roman" w:hAnsi="Times New Roman" w:cs="Times New Roman"/>
          <w:b/>
          <w:color w:val="000000"/>
          <w:sz w:val="26"/>
          <w:szCs w:val="26"/>
        </w:rPr>
      </w:pPr>
      <w:r w:rsidRPr="004A405B">
        <w:rPr>
          <w:rFonts w:ascii="Times New Roman" w:eastAsia="Times New Roman" w:hAnsi="Times New Roman" w:cs="Times New Roman"/>
          <w:b/>
          <w:color w:val="000000"/>
          <w:sz w:val="26"/>
          <w:szCs w:val="26"/>
        </w:rPr>
        <w:t>Các giải pháp bảo mật hệ thống</w:t>
      </w:r>
    </w:p>
    <w:p w:rsidR="004A405B" w:rsidRPr="004A405B" w:rsidRDefault="004A0440" w:rsidP="001D2EAC">
      <w:pPr>
        <w:pStyle w:val="ListParagraph"/>
        <w:numPr>
          <w:ilvl w:val="0"/>
          <w:numId w:val="4"/>
        </w:numPr>
        <w:spacing w:after="240" w:line="360" w:lineRule="atLeast"/>
        <w:ind w:left="360" w:right="48"/>
        <w:jc w:val="both"/>
        <w:rPr>
          <w:rFonts w:ascii="Times New Roman" w:eastAsia="Times New Roman" w:hAnsi="Times New Roman" w:cs="Times New Roman"/>
          <w:b/>
          <w:sz w:val="26"/>
          <w:szCs w:val="26"/>
        </w:rPr>
      </w:pPr>
      <w:r w:rsidRPr="004A405B">
        <w:rPr>
          <w:rFonts w:ascii="Times New Roman" w:eastAsia="Times New Roman" w:hAnsi="Times New Roman" w:cs="Times New Roman"/>
          <w:b/>
          <w:bCs/>
          <w:sz w:val="26"/>
          <w:szCs w:val="26"/>
        </w:rPr>
        <w:t>Chính sách và ý thức</w:t>
      </w:r>
    </w:p>
    <w:p w:rsidR="004A405B" w:rsidRPr="004A405B" w:rsidRDefault="004A0440" w:rsidP="001D2EAC">
      <w:pPr>
        <w:pStyle w:val="ListParagraph"/>
        <w:numPr>
          <w:ilvl w:val="0"/>
          <w:numId w:val="5"/>
        </w:numPr>
        <w:spacing w:after="240" w:line="360" w:lineRule="atLeast"/>
        <w:ind w:right="48"/>
        <w:jc w:val="both"/>
        <w:rPr>
          <w:rFonts w:ascii="Times New Roman" w:eastAsia="Times New Roman" w:hAnsi="Times New Roman" w:cs="Times New Roman"/>
          <w:b/>
          <w:sz w:val="26"/>
          <w:szCs w:val="26"/>
        </w:rPr>
      </w:pPr>
      <w:r w:rsidRPr="004A405B">
        <w:rPr>
          <w:rFonts w:ascii="Times New Roman" w:eastAsia="Times New Roman" w:hAnsi="Times New Roman" w:cs="Times New Roman"/>
          <w:color w:val="000000"/>
          <w:sz w:val="26"/>
          <w:szCs w:val="26"/>
        </w:rPr>
        <w:t>Việc bảo mật có thể thực hiện bằng các giải pháp kĩ thuật cả phần cứng lẫn phần mềm. Tuy nhiên hiệu quả việc bảo mật phụ thuộc rất nhiều vào các chủ trương, chính sách của chủ sở hữu thông tin và ý thức của người dùng.</w:t>
      </w:r>
    </w:p>
    <w:p w:rsidR="004A405B" w:rsidRPr="004A405B" w:rsidRDefault="004A0440" w:rsidP="001D2EAC">
      <w:pPr>
        <w:pStyle w:val="ListParagraph"/>
        <w:numPr>
          <w:ilvl w:val="0"/>
          <w:numId w:val="5"/>
        </w:numPr>
        <w:spacing w:after="240" w:line="360" w:lineRule="atLeast"/>
        <w:ind w:right="48"/>
        <w:jc w:val="both"/>
        <w:rPr>
          <w:rFonts w:ascii="Times New Roman" w:eastAsia="Times New Roman" w:hAnsi="Times New Roman" w:cs="Times New Roman"/>
          <w:b/>
          <w:sz w:val="26"/>
          <w:szCs w:val="26"/>
        </w:rPr>
      </w:pPr>
      <w:r w:rsidRPr="004A405B">
        <w:rPr>
          <w:rFonts w:ascii="Times New Roman" w:eastAsia="Times New Roman" w:hAnsi="Times New Roman" w:cs="Times New Roman"/>
          <w:color w:val="000000"/>
          <w:sz w:val="26"/>
          <w:szCs w:val="26"/>
        </w:rPr>
        <w:t>Ở cấp quốc gia: bảo mật phụ thuộc vào sự quan tâm của chính phủ trong việc ban hành các chủ trương, chính sách, điều luật qui định của nhà nước. Cần có các quy định cụ thể cho việc bảo vệ an toàn thông tin.</w:t>
      </w:r>
    </w:p>
    <w:p w:rsidR="004A405B" w:rsidRPr="004A405B" w:rsidRDefault="004A0440" w:rsidP="001D2EAC">
      <w:pPr>
        <w:pStyle w:val="ListParagraph"/>
        <w:numPr>
          <w:ilvl w:val="0"/>
          <w:numId w:val="5"/>
        </w:numPr>
        <w:spacing w:after="240" w:line="360" w:lineRule="atLeast"/>
        <w:ind w:right="48"/>
        <w:jc w:val="both"/>
        <w:rPr>
          <w:rFonts w:ascii="Times New Roman" w:eastAsia="Times New Roman" w:hAnsi="Times New Roman" w:cs="Times New Roman"/>
          <w:b/>
          <w:sz w:val="26"/>
          <w:szCs w:val="26"/>
        </w:rPr>
      </w:pPr>
      <w:r w:rsidRPr="004A405B">
        <w:rPr>
          <w:rFonts w:ascii="Times New Roman" w:eastAsia="Times New Roman" w:hAnsi="Times New Roman" w:cs="Times New Roman"/>
          <w:color w:val="000000"/>
          <w:sz w:val="26"/>
          <w:szCs w:val="26"/>
        </w:rPr>
        <w:t>Người phân tích, thiết kế và người QTCSDL: phải có các giải pháp tốt về phần cứng và phần mềm thích hợp.</w:t>
      </w:r>
    </w:p>
    <w:p w:rsidR="004A405B" w:rsidRPr="004A405B" w:rsidRDefault="004A0440" w:rsidP="001D2EAC">
      <w:pPr>
        <w:pStyle w:val="ListParagraph"/>
        <w:numPr>
          <w:ilvl w:val="0"/>
          <w:numId w:val="5"/>
        </w:numPr>
        <w:spacing w:after="240" w:line="360" w:lineRule="atLeast"/>
        <w:ind w:right="48"/>
        <w:jc w:val="both"/>
        <w:rPr>
          <w:rFonts w:ascii="Times New Roman" w:eastAsia="Times New Roman" w:hAnsi="Times New Roman" w:cs="Times New Roman"/>
          <w:b/>
          <w:sz w:val="26"/>
          <w:szCs w:val="26"/>
        </w:rPr>
      </w:pPr>
      <w:r w:rsidRPr="004A405B">
        <w:rPr>
          <w:rFonts w:ascii="Times New Roman" w:eastAsia="Times New Roman" w:hAnsi="Times New Roman" w:cs="Times New Roman"/>
          <w:color w:val="000000"/>
          <w:sz w:val="26"/>
          <w:szCs w:val="26"/>
        </w:rPr>
        <w:t>Người dùng cần có ý thức coi thông tin là một tài nguyên quan trọng, cần có trách nhiệm cao.</w:t>
      </w:r>
    </w:p>
    <w:p w:rsidR="004A405B" w:rsidRPr="004A405B" w:rsidRDefault="004A0440" w:rsidP="001D2EAC">
      <w:pPr>
        <w:pStyle w:val="ListParagraph"/>
        <w:numPr>
          <w:ilvl w:val="0"/>
          <w:numId w:val="4"/>
        </w:numPr>
        <w:spacing w:after="240" w:line="360" w:lineRule="atLeast"/>
        <w:ind w:left="360" w:right="48"/>
        <w:jc w:val="both"/>
        <w:rPr>
          <w:rFonts w:ascii="Times New Roman" w:eastAsia="Times New Roman" w:hAnsi="Times New Roman" w:cs="Times New Roman"/>
          <w:b/>
          <w:sz w:val="26"/>
          <w:szCs w:val="26"/>
        </w:rPr>
      </w:pPr>
      <w:r w:rsidRPr="004A405B">
        <w:rPr>
          <w:rFonts w:ascii="Times New Roman" w:eastAsia="Times New Roman" w:hAnsi="Times New Roman" w:cs="Times New Roman"/>
          <w:b/>
          <w:bCs/>
          <w:sz w:val="26"/>
          <w:szCs w:val="26"/>
        </w:rPr>
        <w:t>Phân quyền truy cập và nhận dạng người dùng</w:t>
      </w:r>
    </w:p>
    <w:p w:rsidR="004A405B" w:rsidRPr="004A405B" w:rsidRDefault="004A0440" w:rsidP="001D2EAC">
      <w:pPr>
        <w:pStyle w:val="ListParagraph"/>
        <w:numPr>
          <w:ilvl w:val="0"/>
          <w:numId w:val="6"/>
        </w:numPr>
        <w:spacing w:after="240" w:line="360" w:lineRule="atLeast"/>
        <w:ind w:right="48"/>
        <w:jc w:val="both"/>
        <w:rPr>
          <w:rFonts w:ascii="Times New Roman" w:eastAsia="Times New Roman" w:hAnsi="Times New Roman" w:cs="Times New Roman"/>
          <w:b/>
          <w:sz w:val="26"/>
          <w:szCs w:val="26"/>
        </w:rPr>
      </w:pPr>
      <w:r w:rsidRPr="004A405B">
        <w:rPr>
          <w:rFonts w:ascii="Times New Roman" w:eastAsia="Times New Roman" w:hAnsi="Times New Roman" w:cs="Times New Roman"/>
          <w:color w:val="000000"/>
          <w:sz w:val="26"/>
          <w:szCs w:val="26"/>
        </w:rPr>
        <w:t>Tuỳ theo vai trò khác nhau mà người dùng được phân quyền khác nhau để truy cập CSDL.</w:t>
      </w:r>
    </w:p>
    <w:p w:rsidR="004A405B" w:rsidRPr="004A405B" w:rsidRDefault="0085432A" w:rsidP="001D2EAC">
      <w:pPr>
        <w:pStyle w:val="ListParagraph"/>
        <w:numPr>
          <w:ilvl w:val="0"/>
          <w:numId w:val="6"/>
        </w:numPr>
        <w:spacing w:after="240" w:line="360" w:lineRule="atLeast"/>
        <w:ind w:right="48"/>
        <w:jc w:val="both"/>
        <w:rPr>
          <w:rFonts w:ascii="Times New Roman" w:eastAsia="Times New Roman" w:hAnsi="Times New Roman" w:cs="Times New Roman"/>
          <w:b/>
          <w:sz w:val="26"/>
          <w:szCs w:val="26"/>
        </w:rPr>
      </w:pPr>
      <w:r w:rsidRPr="0085432A">
        <w:rPr>
          <w:rFonts w:ascii="Times New Roman" w:eastAsia="Times New Roman" w:hAnsi="Times New Roman" w:cs="Times New Roman"/>
          <w:b/>
          <w:color w:val="000000"/>
          <w:sz w:val="26"/>
          <w:szCs w:val="26"/>
        </w:rPr>
        <w:t>Bảng phân quyền truy cập</w:t>
      </w:r>
      <w:r>
        <w:rPr>
          <w:rFonts w:ascii="Times New Roman" w:eastAsia="Times New Roman" w:hAnsi="Times New Roman" w:cs="Times New Roman"/>
          <w:color w:val="000000"/>
          <w:sz w:val="26"/>
          <w:szCs w:val="26"/>
        </w:rPr>
        <w:t xml:space="preserve"> cũng</w:t>
      </w:r>
      <w:r w:rsidR="004A0440" w:rsidRPr="004A405B">
        <w:rPr>
          <w:rFonts w:ascii="Times New Roman" w:eastAsia="Times New Roman" w:hAnsi="Times New Roman" w:cs="Times New Roman"/>
          <w:color w:val="000000"/>
          <w:sz w:val="26"/>
          <w:szCs w:val="26"/>
        </w:rPr>
        <w:t xml:space="preserve"> là dữ liệu của CSDL, được tổ chức và xây dựng như những dữ liệu khác. Được quản lí chặt chẽ, không giới thiệu công khai, chỉ có người quản trị hệ thống được cập nhật.</w:t>
      </w:r>
    </w:p>
    <w:p w:rsidR="004A0440" w:rsidRPr="004A405B" w:rsidRDefault="004A0440" w:rsidP="001D2EAC">
      <w:pPr>
        <w:pStyle w:val="ListParagraph"/>
        <w:numPr>
          <w:ilvl w:val="0"/>
          <w:numId w:val="6"/>
        </w:numPr>
        <w:spacing w:after="240" w:line="360" w:lineRule="atLeast"/>
        <w:ind w:right="48"/>
        <w:jc w:val="both"/>
        <w:rPr>
          <w:rFonts w:ascii="Times New Roman" w:eastAsia="Times New Roman" w:hAnsi="Times New Roman" w:cs="Times New Roman"/>
          <w:b/>
          <w:sz w:val="26"/>
          <w:szCs w:val="26"/>
        </w:rPr>
      </w:pPr>
      <w:r w:rsidRPr="004A405B">
        <w:rPr>
          <w:rFonts w:ascii="Times New Roman" w:eastAsia="Times New Roman" w:hAnsi="Times New Roman" w:cs="Times New Roman"/>
          <w:color w:val="000000"/>
          <w:sz w:val="26"/>
          <w:szCs w:val="26"/>
        </w:rPr>
        <w:t>Bảng phần quyền truy cập có dạng sau:</w:t>
      </w:r>
    </w:p>
    <w:p w:rsidR="004A0440" w:rsidRDefault="004A0440" w:rsidP="009F2810">
      <w:pPr>
        <w:spacing w:after="240" w:line="360" w:lineRule="atLeast"/>
        <w:ind w:right="48"/>
        <w:jc w:val="center"/>
        <w:rPr>
          <w:rFonts w:ascii="Times New Roman" w:eastAsia="Times New Roman" w:hAnsi="Times New Roman" w:cs="Times New Roman"/>
          <w:color w:val="000000"/>
          <w:sz w:val="26"/>
          <w:szCs w:val="26"/>
        </w:rPr>
      </w:pPr>
      <w:r w:rsidRPr="001D2EAC">
        <w:rPr>
          <w:rFonts w:ascii="Times New Roman" w:eastAsia="Times New Roman" w:hAnsi="Times New Roman" w:cs="Times New Roman"/>
          <w:noProof/>
          <w:color w:val="000000"/>
          <w:sz w:val="26"/>
          <w:szCs w:val="26"/>
        </w:rPr>
        <w:drawing>
          <wp:inline distT="0" distB="0" distL="0" distR="0">
            <wp:extent cx="5057775" cy="1343025"/>
            <wp:effectExtent l="0" t="0" r="9525" b="9525"/>
            <wp:docPr id="1" name="Picture 1" descr="Lý thuyết Tin học 12 Bài 13: Bảo mật thông tin trong các hệ cơ sở dữ liệu - Lý thuyết Tin học 12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12 Bài 13: Bảo mật thông tin trong các hệ cơ sở dữ liệu - Lý thuyết Tin học 12 đầy đủ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775" cy="1343025"/>
                    </a:xfrm>
                    <a:prstGeom prst="rect">
                      <a:avLst/>
                    </a:prstGeom>
                    <a:noFill/>
                    <a:ln>
                      <a:noFill/>
                    </a:ln>
                  </pic:spPr>
                </pic:pic>
              </a:graphicData>
            </a:graphic>
          </wp:inline>
        </w:drawing>
      </w:r>
    </w:p>
    <w:p w:rsidR="009B2E28" w:rsidRPr="001D2EAC" w:rsidRDefault="009B2E28" w:rsidP="009F2810">
      <w:pPr>
        <w:spacing w:after="240" w:line="360" w:lineRule="atLeast"/>
        <w:ind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9B2E28">
        <w:rPr>
          <w:rFonts w:ascii="Times New Roman" w:eastAsia="Times New Roman" w:hAnsi="Times New Roman" w:cs="Times New Roman"/>
          <w:color w:val="000000"/>
          <w:sz w:val="26"/>
          <w:szCs w:val="26"/>
        </w:rPr>
        <w:t>Đ: đọc, S: Sửa, B: Bổ sung, X:Xoá, K: Không được truy cập</w:t>
      </w:r>
      <w:r>
        <w:rPr>
          <w:rFonts w:ascii="Times New Roman" w:eastAsia="Times New Roman" w:hAnsi="Times New Roman" w:cs="Times New Roman"/>
          <w:color w:val="000000"/>
          <w:sz w:val="26"/>
          <w:szCs w:val="26"/>
        </w:rPr>
        <w:t>)</w:t>
      </w:r>
    </w:p>
    <w:p w:rsidR="004A405B" w:rsidRDefault="004A0440" w:rsidP="001D2EAC">
      <w:pPr>
        <w:pStyle w:val="ListParagraph"/>
        <w:numPr>
          <w:ilvl w:val="0"/>
          <w:numId w:val="7"/>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Hệ QTCSDL phải nhận biết được người dùng, giải pháp là dù</w:t>
      </w:r>
      <w:r w:rsidR="0085432A">
        <w:rPr>
          <w:rFonts w:ascii="Times New Roman" w:eastAsia="Times New Roman" w:hAnsi="Times New Roman" w:cs="Times New Roman"/>
          <w:color w:val="000000"/>
          <w:sz w:val="26"/>
          <w:szCs w:val="26"/>
        </w:rPr>
        <w:t>ng mật khẩu hoặc chữ kí điện tử, nhận dạng dấu vân tay, nhận dạng con người, nhận dạng</w:t>
      </w:r>
      <w:r w:rsidR="00ED6AAF">
        <w:rPr>
          <w:rFonts w:ascii="Times New Roman" w:eastAsia="Times New Roman" w:hAnsi="Times New Roman" w:cs="Times New Roman"/>
          <w:color w:val="000000"/>
          <w:sz w:val="26"/>
          <w:szCs w:val="26"/>
        </w:rPr>
        <w:t xml:space="preserve"> giọng nói, …</w:t>
      </w:r>
    </w:p>
    <w:p w:rsidR="004A0440" w:rsidRPr="004A405B" w:rsidRDefault="00ED6AAF" w:rsidP="001D2EAC">
      <w:pPr>
        <w:pStyle w:val="ListParagraph"/>
        <w:numPr>
          <w:ilvl w:val="0"/>
          <w:numId w:val="7"/>
        </w:num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Để hệ QTCSDL bảo mật thông tin, n</w:t>
      </w:r>
      <w:r w:rsidR="004A0440" w:rsidRPr="004A405B">
        <w:rPr>
          <w:rFonts w:ascii="Times New Roman" w:eastAsia="Times New Roman" w:hAnsi="Times New Roman" w:cs="Times New Roman"/>
          <w:color w:val="000000"/>
          <w:sz w:val="26"/>
          <w:szCs w:val="26"/>
        </w:rPr>
        <w:t>gười QTCSDL cần cung cấp:</w:t>
      </w:r>
    </w:p>
    <w:p w:rsidR="004A405B" w:rsidRDefault="004A0440" w:rsidP="001D2EAC">
      <w:pPr>
        <w:pStyle w:val="ListParagraph"/>
        <w:numPr>
          <w:ilvl w:val="0"/>
          <w:numId w:val="8"/>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 xml:space="preserve">Bảng phân quyền truy cập cho hệ CSDL. </w:t>
      </w:r>
    </w:p>
    <w:p w:rsidR="004A405B" w:rsidRDefault="004A0440" w:rsidP="001D2EAC">
      <w:pPr>
        <w:pStyle w:val="ListParagraph"/>
        <w:numPr>
          <w:ilvl w:val="0"/>
          <w:numId w:val="8"/>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Phương tiện cho người dùng hệ QTCSDL nhận biết đúng được họ.</w:t>
      </w:r>
    </w:p>
    <w:p w:rsidR="004A405B" w:rsidRPr="00ED6AAF" w:rsidRDefault="004A0440" w:rsidP="00ED6AAF">
      <w:pPr>
        <w:pStyle w:val="ListParagraph"/>
        <w:numPr>
          <w:ilvl w:val="0"/>
          <w:numId w:val="15"/>
        </w:numPr>
        <w:spacing w:after="240" w:line="360" w:lineRule="atLeast"/>
        <w:ind w:right="48"/>
        <w:jc w:val="both"/>
        <w:rPr>
          <w:rFonts w:ascii="Times New Roman" w:eastAsia="Times New Roman" w:hAnsi="Times New Roman" w:cs="Times New Roman"/>
          <w:color w:val="000000"/>
          <w:sz w:val="26"/>
          <w:szCs w:val="26"/>
        </w:rPr>
      </w:pPr>
      <w:r w:rsidRPr="00ED6AAF">
        <w:rPr>
          <w:rFonts w:ascii="Times New Roman" w:eastAsia="Times New Roman" w:hAnsi="Times New Roman" w:cs="Times New Roman"/>
          <w:color w:val="000000"/>
          <w:sz w:val="26"/>
          <w:szCs w:val="26"/>
        </w:rPr>
        <w:t>Người dùng muốn truy cập vào hệ thống cần khai báo:</w:t>
      </w:r>
    </w:p>
    <w:p w:rsidR="004A405B" w:rsidRDefault="004A0440" w:rsidP="001D2EAC">
      <w:pPr>
        <w:pStyle w:val="ListParagraph"/>
        <w:numPr>
          <w:ilvl w:val="0"/>
          <w:numId w:val="8"/>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Tên người dùng.</w:t>
      </w:r>
    </w:p>
    <w:p w:rsidR="004A0440" w:rsidRPr="004A405B" w:rsidRDefault="004A0440" w:rsidP="001D2EAC">
      <w:pPr>
        <w:pStyle w:val="ListParagraph"/>
        <w:numPr>
          <w:ilvl w:val="0"/>
          <w:numId w:val="8"/>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Mật khẩu.</w:t>
      </w:r>
    </w:p>
    <w:p w:rsidR="004A405B" w:rsidRDefault="004A0440" w:rsidP="001D2EAC">
      <w:pPr>
        <w:pStyle w:val="ListParagraph"/>
        <w:numPr>
          <w:ilvl w:val="0"/>
          <w:numId w:val="9"/>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Dựa vào hai thông tin này, hệ QTCSDL xác minh để cho phép hoặc từ chối quyền truy cập CSDL.</w:t>
      </w:r>
    </w:p>
    <w:p w:rsidR="004A405B" w:rsidRDefault="004A0440" w:rsidP="001D2EAC">
      <w:pPr>
        <w:pStyle w:val="ListParagraph"/>
        <w:numPr>
          <w:ilvl w:val="0"/>
          <w:numId w:val="9"/>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Dựa vào hai thông tin này, hệ QTCSDL xác minh để cho phép hoặc từ chối quyền truy cập CSDL (chẳng hạn khai báo đúng tên người dùng nhưng không đúng mật khẩu của người dùng đó).</w:t>
      </w:r>
    </w:p>
    <w:p w:rsidR="004A0440" w:rsidRPr="000301D5" w:rsidRDefault="004A0440" w:rsidP="004A405B">
      <w:pPr>
        <w:pStyle w:val="ListParagraph"/>
        <w:numPr>
          <w:ilvl w:val="0"/>
          <w:numId w:val="10"/>
        </w:numPr>
        <w:spacing w:after="240" w:line="360" w:lineRule="atLeast"/>
        <w:ind w:left="360" w:right="48"/>
        <w:jc w:val="both"/>
        <w:rPr>
          <w:rFonts w:ascii="Times New Roman" w:eastAsia="Times New Roman" w:hAnsi="Times New Roman" w:cs="Times New Roman"/>
          <w:b/>
          <w:i/>
          <w:color w:val="000000"/>
          <w:sz w:val="26"/>
          <w:szCs w:val="26"/>
          <w:u w:val="single"/>
        </w:rPr>
      </w:pPr>
      <w:r w:rsidRPr="000301D5">
        <w:rPr>
          <w:rFonts w:ascii="Times New Roman" w:eastAsia="Times New Roman" w:hAnsi="Times New Roman" w:cs="Times New Roman"/>
          <w:b/>
          <w:i/>
          <w:color w:val="000000"/>
          <w:sz w:val="26"/>
          <w:szCs w:val="26"/>
          <w:u w:val="single"/>
        </w:rPr>
        <w:t>Lưu ý:</w:t>
      </w:r>
    </w:p>
    <w:p w:rsidR="004A405B" w:rsidRDefault="004A0440" w:rsidP="001D2EAC">
      <w:pPr>
        <w:pStyle w:val="ListParagraph"/>
        <w:numPr>
          <w:ilvl w:val="0"/>
          <w:numId w:val="11"/>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Đối với nhóm người truy cập cao thì cơ chế nhận dạng có thể phức tạp hơn.</w:t>
      </w:r>
    </w:p>
    <w:p w:rsidR="004A405B" w:rsidRDefault="004A0440" w:rsidP="001D2EAC">
      <w:pPr>
        <w:pStyle w:val="ListParagraph"/>
        <w:numPr>
          <w:ilvl w:val="0"/>
          <w:numId w:val="11"/>
        </w:numPr>
        <w:spacing w:after="240" w:line="360" w:lineRule="atLeast"/>
        <w:ind w:right="48"/>
        <w:jc w:val="both"/>
        <w:rPr>
          <w:rFonts w:ascii="Times New Roman" w:eastAsia="Times New Roman" w:hAnsi="Times New Roman" w:cs="Times New Roman"/>
          <w:color w:val="000000"/>
          <w:sz w:val="26"/>
          <w:szCs w:val="26"/>
        </w:rPr>
      </w:pPr>
      <w:r w:rsidRPr="004A405B">
        <w:rPr>
          <w:rFonts w:ascii="Times New Roman" w:eastAsia="Times New Roman" w:hAnsi="Times New Roman" w:cs="Times New Roman"/>
          <w:color w:val="000000"/>
          <w:sz w:val="26"/>
          <w:szCs w:val="26"/>
        </w:rPr>
        <w:t>Hệ QTCSDL cung cấp cho người dùng cách thay đổi mật khẩu, tăng cường khả năng bảo vệ mật khẩu.</w:t>
      </w:r>
    </w:p>
    <w:p w:rsidR="004A405B" w:rsidRPr="004A405B" w:rsidRDefault="004A0440" w:rsidP="001D2EAC">
      <w:pPr>
        <w:pStyle w:val="ListParagraph"/>
        <w:numPr>
          <w:ilvl w:val="0"/>
          <w:numId w:val="4"/>
        </w:numPr>
        <w:spacing w:after="240" w:line="360" w:lineRule="atLeast"/>
        <w:ind w:left="360" w:right="48"/>
        <w:jc w:val="both"/>
        <w:rPr>
          <w:rFonts w:ascii="Times New Roman" w:eastAsia="Times New Roman" w:hAnsi="Times New Roman" w:cs="Times New Roman"/>
          <w:sz w:val="26"/>
          <w:szCs w:val="26"/>
        </w:rPr>
      </w:pPr>
      <w:r w:rsidRPr="004A405B">
        <w:rPr>
          <w:rFonts w:ascii="Times New Roman" w:eastAsia="Times New Roman" w:hAnsi="Times New Roman" w:cs="Times New Roman"/>
          <w:b/>
          <w:bCs/>
          <w:sz w:val="26"/>
          <w:szCs w:val="26"/>
        </w:rPr>
        <w:t>Mã hóa thông tin và nén dữ liệu</w:t>
      </w:r>
    </w:p>
    <w:p w:rsidR="00ED6AAF" w:rsidRPr="00ED6AAF" w:rsidRDefault="004A0440" w:rsidP="001D2EAC">
      <w:pPr>
        <w:pStyle w:val="ListParagraph"/>
        <w:numPr>
          <w:ilvl w:val="0"/>
          <w:numId w:val="12"/>
        </w:numPr>
        <w:spacing w:after="240" w:line="360" w:lineRule="atLeast"/>
        <w:ind w:right="48"/>
        <w:jc w:val="both"/>
        <w:rPr>
          <w:rFonts w:ascii="Times New Roman" w:eastAsia="Times New Roman" w:hAnsi="Times New Roman" w:cs="Times New Roman"/>
          <w:sz w:val="26"/>
          <w:szCs w:val="26"/>
        </w:rPr>
      </w:pPr>
      <w:r w:rsidRPr="004A405B">
        <w:rPr>
          <w:rFonts w:ascii="Times New Roman" w:eastAsia="Times New Roman" w:hAnsi="Times New Roman" w:cs="Times New Roman"/>
          <w:color w:val="000000"/>
          <w:sz w:val="26"/>
          <w:szCs w:val="26"/>
        </w:rPr>
        <w:t>Các thông</w:t>
      </w:r>
      <w:r w:rsidR="00ED6AAF">
        <w:rPr>
          <w:rFonts w:ascii="Times New Roman" w:eastAsia="Times New Roman" w:hAnsi="Times New Roman" w:cs="Times New Roman"/>
          <w:color w:val="000000"/>
          <w:sz w:val="26"/>
          <w:szCs w:val="26"/>
        </w:rPr>
        <w:t xml:space="preserve"> tin quan trọng và nhạy cảm thư</w:t>
      </w:r>
      <w:r w:rsidRPr="004A405B">
        <w:rPr>
          <w:rFonts w:ascii="Times New Roman" w:eastAsia="Times New Roman" w:hAnsi="Times New Roman" w:cs="Times New Roman"/>
          <w:color w:val="000000"/>
          <w:sz w:val="26"/>
          <w:szCs w:val="26"/>
        </w:rPr>
        <w:t xml:space="preserve">ờng được lưu trữ dưới dạng mã hoá để giảm khả năng rò rỉ. </w:t>
      </w:r>
    </w:p>
    <w:p w:rsidR="004A405B" w:rsidRPr="004A405B" w:rsidRDefault="004A0440" w:rsidP="001D2EAC">
      <w:pPr>
        <w:pStyle w:val="ListParagraph"/>
        <w:numPr>
          <w:ilvl w:val="0"/>
          <w:numId w:val="12"/>
        </w:numPr>
        <w:spacing w:after="240" w:line="360" w:lineRule="atLeast"/>
        <w:ind w:right="48"/>
        <w:jc w:val="both"/>
        <w:rPr>
          <w:rFonts w:ascii="Times New Roman" w:eastAsia="Times New Roman" w:hAnsi="Times New Roman" w:cs="Times New Roman"/>
          <w:sz w:val="26"/>
          <w:szCs w:val="26"/>
        </w:rPr>
      </w:pPr>
      <w:r w:rsidRPr="004A405B">
        <w:rPr>
          <w:rFonts w:ascii="Times New Roman" w:eastAsia="Times New Roman" w:hAnsi="Times New Roman" w:cs="Times New Roman"/>
          <w:color w:val="000000"/>
          <w:sz w:val="26"/>
          <w:szCs w:val="26"/>
        </w:rPr>
        <w:t>Có nhiều cách mã hoá khác nhau, tiêu biểu là nén dữ liệu để giảm dung lượng bộ nhớ lưu trữ dữ liệ</w:t>
      </w:r>
      <w:r w:rsidR="004A405B">
        <w:rPr>
          <w:rFonts w:ascii="Times New Roman" w:eastAsia="Times New Roman" w:hAnsi="Times New Roman" w:cs="Times New Roman"/>
          <w:color w:val="000000"/>
          <w:sz w:val="26"/>
          <w:szCs w:val="26"/>
        </w:rPr>
        <w:t>u.</w:t>
      </w:r>
    </w:p>
    <w:p w:rsidR="004A405B" w:rsidRPr="004A405B" w:rsidRDefault="004A0440" w:rsidP="001D2EAC">
      <w:pPr>
        <w:pStyle w:val="ListParagraph"/>
        <w:numPr>
          <w:ilvl w:val="0"/>
          <w:numId w:val="12"/>
        </w:numPr>
        <w:spacing w:after="240" w:line="360" w:lineRule="atLeast"/>
        <w:ind w:right="48"/>
        <w:jc w:val="both"/>
        <w:rPr>
          <w:rFonts w:ascii="Times New Roman" w:eastAsia="Times New Roman" w:hAnsi="Times New Roman" w:cs="Times New Roman"/>
          <w:sz w:val="26"/>
          <w:szCs w:val="26"/>
        </w:rPr>
      </w:pPr>
      <w:r w:rsidRPr="004A405B">
        <w:rPr>
          <w:rFonts w:ascii="Times New Roman" w:eastAsia="Times New Roman" w:hAnsi="Times New Roman" w:cs="Times New Roman"/>
          <w:color w:val="000000"/>
          <w:sz w:val="26"/>
          <w:szCs w:val="26"/>
        </w:rPr>
        <w:t>Mã hóa độ dài loạt là một cách nén dữ liệu khi trong tệp dữ liệu có các kí tự được lặp lại liên tiếp.</w:t>
      </w:r>
    </w:p>
    <w:p w:rsidR="004A405B" w:rsidRPr="004A405B" w:rsidRDefault="004A0440" w:rsidP="001D2EAC">
      <w:pPr>
        <w:pStyle w:val="ListParagraph"/>
        <w:numPr>
          <w:ilvl w:val="0"/>
          <w:numId w:val="12"/>
        </w:numPr>
        <w:spacing w:after="240" w:line="360" w:lineRule="atLeast"/>
        <w:ind w:right="48"/>
        <w:jc w:val="both"/>
        <w:rPr>
          <w:rFonts w:ascii="Times New Roman" w:eastAsia="Times New Roman" w:hAnsi="Times New Roman" w:cs="Times New Roman"/>
          <w:sz w:val="26"/>
          <w:szCs w:val="26"/>
        </w:rPr>
      </w:pPr>
      <w:r w:rsidRPr="004A405B">
        <w:rPr>
          <w:rFonts w:ascii="Times New Roman" w:eastAsia="Times New Roman" w:hAnsi="Times New Roman" w:cs="Times New Roman"/>
          <w:color w:val="000000"/>
          <w:sz w:val="26"/>
          <w:szCs w:val="26"/>
        </w:rPr>
        <w:t>Ngoài mục đích giảm dung lượng lưu trữ, nén dữ liệu cũng góp phần tăng cường tính bảo mật của dữ liệu. Khi có dữ liệu dạng nén, cần biết quy tắc nén mới có dữ liệu gốc được.</w:t>
      </w:r>
    </w:p>
    <w:p w:rsidR="004A0440" w:rsidRPr="00ED6AAF" w:rsidRDefault="004A0440" w:rsidP="00ED6AAF">
      <w:pPr>
        <w:pStyle w:val="ListParagraph"/>
        <w:numPr>
          <w:ilvl w:val="0"/>
          <w:numId w:val="10"/>
        </w:numPr>
        <w:spacing w:after="240" w:line="360" w:lineRule="atLeast"/>
        <w:ind w:left="360" w:right="48"/>
        <w:jc w:val="both"/>
        <w:rPr>
          <w:rFonts w:ascii="Times New Roman" w:eastAsia="Times New Roman" w:hAnsi="Times New Roman" w:cs="Times New Roman"/>
          <w:sz w:val="26"/>
          <w:szCs w:val="26"/>
        </w:rPr>
      </w:pPr>
      <w:r w:rsidRPr="000301D5">
        <w:rPr>
          <w:rFonts w:ascii="Times New Roman" w:eastAsia="Times New Roman" w:hAnsi="Times New Roman" w:cs="Times New Roman"/>
          <w:b/>
          <w:i/>
          <w:color w:val="000000"/>
          <w:sz w:val="26"/>
          <w:szCs w:val="26"/>
          <w:u w:val="single"/>
        </w:rPr>
        <w:t>Lưu ý:</w:t>
      </w:r>
      <w:r w:rsidRPr="00ED6AAF">
        <w:rPr>
          <w:rFonts w:ascii="Times New Roman" w:eastAsia="Times New Roman" w:hAnsi="Times New Roman" w:cs="Times New Roman"/>
          <w:color w:val="000000"/>
          <w:sz w:val="26"/>
          <w:szCs w:val="26"/>
        </w:rPr>
        <w:t xml:space="preserve"> Các bản sao dữ liệu thường được mã hóa và nén bằng các chương trình riêng.</w:t>
      </w:r>
    </w:p>
    <w:p w:rsidR="004A0440" w:rsidRPr="004A405B" w:rsidRDefault="004A0440" w:rsidP="004A405B">
      <w:pPr>
        <w:pStyle w:val="ListParagraph"/>
        <w:numPr>
          <w:ilvl w:val="0"/>
          <w:numId w:val="4"/>
        </w:numPr>
        <w:spacing w:after="240" w:line="360" w:lineRule="atLeast"/>
        <w:ind w:left="360" w:right="48"/>
        <w:jc w:val="both"/>
        <w:rPr>
          <w:rFonts w:ascii="Times New Roman" w:eastAsia="Times New Roman" w:hAnsi="Times New Roman" w:cs="Times New Roman"/>
          <w:sz w:val="26"/>
          <w:szCs w:val="26"/>
        </w:rPr>
      </w:pPr>
      <w:r w:rsidRPr="004A405B">
        <w:rPr>
          <w:rFonts w:ascii="Times New Roman" w:eastAsia="Times New Roman" w:hAnsi="Times New Roman" w:cs="Times New Roman"/>
          <w:b/>
          <w:bCs/>
          <w:sz w:val="26"/>
          <w:szCs w:val="26"/>
        </w:rPr>
        <w:t>Lưu biên bản</w:t>
      </w:r>
    </w:p>
    <w:p w:rsidR="004A0440" w:rsidRPr="009F2810" w:rsidRDefault="004A0440" w:rsidP="009F2810">
      <w:pPr>
        <w:pStyle w:val="ListParagraph"/>
        <w:numPr>
          <w:ilvl w:val="0"/>
          <w:numId w:val="13"/>
        </w:numPr>
        <w:spacing w:after="240" w:line="360" w:lineRule="atLeast"/>
        <w:ind w:right="48"/>
        <w:jc w:val="both"/>
        <w:rPr>
          <w:rFonts w:ascii="Times New Roman" w:eastAsia="Times New Roman" w:hAnsi="Times New Roman" w:cs="Times New Roman"/>
          <w:color w:val="000000"/>
          <w:sz w:val="26"/>
          <w:szCs w:val="26"/>
        </w:rPr>
      </w:pPr>
      <w:r w:rsidRPr="009F2810">
        <w:rPr>
          <w:rFonts w:ascii="Times New Roman" w:eastAsia="Times New Roman" w:hAnsi="Times New Roman" w:cs="Times New Roman"/>
          <w:color w:val="000000"/>
          <w:sz w:val="26"/>
          <w:szCs w:val="26"/>
        </w:rPr>
        <w:t>Ngoài các giải pháp nêu trên người ta còn tổ chức lưu biên bản hệ thống, thông thường biên bản hệ thống cho biết:</w:t>
      </w:r>
    </w:p>
    <w:p w:rsidR="009F2810" w:rsidRDefault="004A0440" w:rsidP="001D2EAC">
      <w:pPr>
        <w:pStyle w:val="ListParagraph"/>
        <w:numPr>
          <w:ilvl w:val="0"/>
          <w:numId w:val="14"/>
        </w:numPr>
        <w:spacing w:after="240" w:line="360" w:lineRule="atLeast"/>
        <w:ind w:right="48"/>
        <w:jc w:val="both"/>
        <w:rPr>
          <w:rFonts w:ascii="Times New Roman" w:eastAsia="Times New Roman" w:hAnsi="Times New Roman" w:cs="Times New Roman"/>
          <w:color w:val="000000"/>
          <w:sz w:val="26"/>
          <w:szCs w:val="26"/>
        </w:rPr>
      </w:pPr>
      <w:r w:rsidRPr="009F2810">
        <w:rPr>
          <w:rFonts w:ascii="Times New Roman" w:eastAsia="Times New Roman" w:hAnsi="Times New Roman" w:cs="Times New Roman"/>
          <w:color w:val="000000"/>
          <w:sz w:val="26"/>
          <w:szCs w:val="26"/>
        </w:rPr>
        <w:t>Số lần truy cập vào hệ thống, vào từng thành phần của hệ thống, vào từng yêu cầu tra cứu,…</w:t>
      </w:r>
    </w:p>
    <w:p w:rsidR="004A0440" w:rsidRPr="009F2810" w:rsidRDefault="004A0440" w:rsidP="001D2EAC">
      <w:pPr>
        <w:pStyle w:val="ListParagraph"/>
        <w:numPr>
          <w:ilvl w:val="0"/>
          <w:numId w:val="14"/>
        </w:numPr>
        <w:spacing w:after="240" w:line="360" w:lineRule="atLeast"/>
        <w:ind w:right="48"/>
        <w:jc w:val="both"/>
        <w:rPr>
          <w:rFonts w:ascii="Times New Roman" w:eastAsia="Times New Roman" w:hAnsi="Times New Roman" w:cs="Times New Roman"/>
          <w:color w:val="000000"/>
          <w:sz w:val="26"/>
          <w:szCs w:val="26"/>
        </w:rPr>
      </w:pPr>
      <w:r w:rsidRPr="009F2810">
        <w:rPr>
          <w:rFonts w:ascii="Times New Roman" w:eastAsia="Times New Roman" w:hAnsi="Times New Roman" w:cs="Times New Roman"/>
          <w:color w:val="000000"/>
          <w:sz w:val="26"/>
          <w:szCs w:val="26"/>
        </w:rPr>
        <w:t>Thông tin về số lần cập nhật cuối cùng: phép cập nhật, người thực hiện, thời điểm cập nhật,…</w:t>
      </w:r>
    </w:p>
    <w:p w:rsidR="009F2810" w:rsidRDefault="004A0440" w:rsidP="001D2EAC">
      <w:pPr>
        <w:pStyle w:val="ListParagraph"/>
        <w:numPr>
          <w:ilvl w:val="0"/>
          <w:numId w:val="13"/>
        </w:numPr>
        <w:spacing w:after="240" w:line="360" w:lineRule="atLeast"/>
        <w:ind w:right="48"/>
        <w:jc w:val="both"/>
        <w:rPr>
          <w:rFonts w:ascii="Times New Roman" w:eastAsia="Times New Roman" w:hAnsi="Times New Roman" w:cs="Times New Roman"/>
          <w:color w:val="000000"/>
          <w:sz w:val="26"/>
          <w:szCs w:val="26"/>
        </w:rPr>
      </w:pPr>
      <w:r w:rsidRPr="009F2810">
        <w:rPr>
          <w:rFonts w:ascii="Times New Roman" w:eastAsia="Times New Roman" w:hAnsi="Times New Roman" w:cs="Times New Roman"/>
          <w:color w:val="000000"/>
          <w:sz w:val="26"/>
          <w:szCs w:val="26"/>
        </w:rPr>
        <w:t>Biên bản hệ thống hỗ trợ cho việc khôi phục hệ thống khi có sự cố kĩ thuật, cung cấp thông tin cho phép đánh giá mức độ quan tâm của người dùng đối với hệ thống</w:t>
      </w:r>
      <w:r w:rsidR="009F2810">
        <w:rPr>
          <w:rFonts w:ascii="Times New Roman" w:eastAsia="Times New Roman" w:hAnsi="Times New Roman" w:cs="Times New Roman"/>
          <w:color w:val="000000"/>
          <w:sz w:val="26"/>
          <w:szCs w:val="26"/>
        </w:rPr>
        <w:t>.</w:t>
      </w:r>
    </w:p>
    <w:p w:rsidR="009F2810" w:rsidRDefault="004A0440" w:rsidP="001D2EAC">
      <w:pPr>
        <w:pStyle w:val="ListParagraph"/>
        <w:numPr>
          <w:ilvl w:val="0"/>
          <w:numId w:val="13"/>
        </w:numPr>
        <w:spacing w:after="240" w:line="360" w:lineRule="atLeast"/>
        <w:ind w:right="48"/>
        <w:jc w:val="both"/>
        <w:rPr>
          <w:rFonts w:ascii="Times New Roman" w:eastAsia="Times New Roman" w:hAnsi="Times New Roman" w:cs="Times New Roman"/>
          <w:color w:val="000000"/>
          <w:sz w:val="26"/>
          <w:szCs w:val="26"/>
        </w:rPr>
      </w:pPr>
      <w:r w:rsidRPr="009F2810">
        <w:rPr>
          <w:rFonts w:ascii="Times New Roman" w:eastAsia="Times New Roman" w:hAnsi="Times New Roman" w:cs="Times New Roman"/>
          <w:color w:val="000000"/>
          <w:sz w:val="26"/>
          <w:szCs w:val="26"/>
        </w:rPr>
        <w:t>Dựa vào biên bản người quản trị có thể phát</w:t>
      </w:r>
      <w:r w:rsidR="009F2810">
        <w:rPr>
          <w:rFonts w:ascii="Times New Roman" w:eastAsia="Times New Roman" w:hAnsi="Times New Roman" w:cs="Times New Roman"/>
          <w:color w:val="000000"/>
          <w:sz w:val="26"/>
          <w:szCs w:val="26"/>
        </w:rPr>
        <w:t xml:space="preserve"> hiện những truy cập bất thường.</w:t>
      </w:r>
    </w:p>
    <w:p w:rsidR="009F2810" w:rsidRDefault="004A0440" w:rsidP="001D2EAC">
      <w:pPr>
        <w:pStyle w:val="ListParagraph"/>
        <w:numPr>
          <w:ilvl w:val="0"/>
          <w:numId w:val="13"/>
        </w:numPr>
        <w:spacing w:after="240" w:line="360" w:lineRule="atLeast"/>
        <w:ind w:right="48"/>
        <w:jc w:val="both"/>
        <w:rPr>
          <w:rFonts w:ascii="Times New Roman" w:eastAsia="Times New Roman" w:hAnsi="Times New Roman" w:cs="Times New Roman"/>
          <w:color w:val="000000"/>
          <w:sz w:val="26"/>
          <w:szCs w:val="26"/>
        </w:rPr>
      </w:pPr>
      <w:r w:rsidRPr="009F2810">
        <w:rPr>
          <w:rFonts w:ascii="Times New Roman" w:eastAsia="Times New Roman" w:hAnsi="Times New Roman" w:cs="Times New Roman"/>
          <w:color w:val="000000"/>
          <w:sz w:val="26"/>
          <w:szCs w:val="26"/>
        </w:rPr>
        <w:t>Có nhiều yếu tố của hệ thống bảo vệ có thể thay đổi t</w:t>
      </w:r>
      <w:r w:rsidR="009F2810">
        <w:rPr>
          <w:rFonts w:ascii="Times New Roman" w:eastAsia="Times New Roman" w:hAnsi="Times New Roman" w:cs="Times New Roman"/>
          <w:color w:val="000000"/>
          <w:sz w:val="26"/>
          <w:szCs w:val="26"/>
        </w:rPr>
        <w:t>rong quá trình khai thác hệ CSDL.</w:t>
      </w:r>
    </w:p>
    <w:p w:rsidR="009F2810" w:rsidRDefault="004A0440" w:rsidP="001D2EAC">
      <w:pPr>
        <w:pStyle w:val="ListParagraph"/>
        <w:numPr>
          <w:ilvl w:val="0"/>
          <w:numId w:val="13"/>
        </w:numPr>
        <w:spacing w:after="240" w:line="360" w:lineRule="atLeast"/>
        <w:ind w:right="48"/>
        <w:jc w:val="both"/>
        <w:rPr>
          <w:rFonts w:ascii="Times New Roman" w:eastAsia="Times New Roman" w:hAnsi="Times New Roman" w:cs="Times New Roman"/>
          <w:color w:val="000000"/>
          <w:sz w:val="26"/>
          <w:szCs w:val="26"/>
        </w:rPr>
      </w:pPr>
      <w:r w:rsidRPr="009F2810">
        <w:rPr>
          <w:rFonts w:ascii="Times New Roman" w:eastAsia="Times New Roman" w:hAnsi="Times New Roman" w:cs="Times New Roman"/>
          <w:color w:val="000000"/>
          <w:sz w:val="26"/>
          <w:szCs w:val="26"/>
        </w:rPr>
        <w:t>Để nâng cao hiệu quả bảo mật, các tham số của hệ thống bảo vệ phải thư¬ờng xuyên được thay đổi.</w:t>
      </w:r>
    </w:p>
    <w:p w:rsidR="009F2810" w:rsidRDefault="004A0440" w:rsidP="009F2810">
      <w:pPr>
        <w:pStyle w:val="ListParagraph"/>
        <w:numPr>
          <w:ilvl w:val="0"/>
          <w:numId w:val="10"/>
        </w:numPr>
        <w:spacing w:after="240" w:line="360" w:lineRule="atLeast"/>
        <w:ind w:left="360" w:right="48"/>
        <w:jc w:val="both"/>
        <w:rPr>
          <w:rFonts w:ascii="Times New Roman" w:eastAsia="Times New Roman" w:hAnsi="Times New Roman" w:cs="Times New Roman"/>
          <w:color w:val="000000"/>
          <w:sz w:val="26"/>
          <w:szCs w:val="26"/>
        </w:rPr>
      </w:pPr>
      <w:r w:rsidRPr="000301D5">
        <w:rPr>
          <w:rFonts w:ascii="Times New Roman" w:eastAsia="Times New Roman" w:hAnsi="Times New Roman" w:cs="Times New Roman"/>
          <w:b/>
          <w:i/>
          <w:color w:val="000000"/>
          <w:sz w:val="26"/>
          <w:szCs w:val="26"/>
          <w:u w:val="single"/>
        </w:rPr>
        <w:t>Lưu ý:</w:t>
      </w:r>
      <w:r w:rsidRPr="009F2810">
        <w:rPr>
          <w:rFonts w:ascii="Times New Roman" w:eastAsia="Times New Roman" w:hAnsi="Times New Roman" w:cs="Times New Roman"/>
          <w:color w:val="000000"/>
          <w:sz w:val="26"/>
          <w:szCs w:val="26"/>
        </w:rPr>
        <w:t xml:space="preserve"> hiện nay các giải pháp cả phần cứng lẫn phần mềm chưa đảm bảo hệ thống được bảo vệ an toàn tuyệt đối.</w:t>
      </w:r>
    </w:p>
    <w:p w:rsidR="00B3236B" w:rsidRDefault="00B3236B">
      <w:pP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br w:type="page"/>
      </w:r>
    </w:p>
    <w:p w:rsidR="004A0440" w:rsidRDefault="00B3236B" w:rsidP="00B3236B">
      <w:pPr>
        <w:spacing w:after="240" w:line="360" w:lineRule="atLeast"/>
        <w:ind w:right="48"/>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lastRenderedPageBreak/>
        <w:t>CÂU HỎI</w:t>
      </w:r>
      <w:r w:rsidRPr="009F2810">
        <w:rPr>
          <w:rFonts w:ascii="Times New Roman" w:eastAsia="Times New Roman" w:hAnsi="Times New Roman" w:cs="Times New Roman"/>
          <w:b/>
          <w:bCs/>
          <w:sz w:val="30"/>
          <w:szCs w:val="30"/>
        </w:rPr>
        <w:t xml:space="preserve"> CUỐI BÀI</w:t>
      </w:r>
    </w:p>
    <w:p w:rsidR="00B3236B" w:rsidRPr="00B3236B" w:rsidRDefault="00B3236B" w:rsidP="00B3236B">
      <w:pPr>
        <w:pStyle w:val="ListParagraph"/>
        <w:numPr>
          <w:ilvl w:val="0"/>
          <w:numId w:val="21"/>
        </w:numPr>
        <w:spacing w:after="240" w:line="360" w:lineRule="atLeast"/>
        <w:ind w:left="360" w:right="48"/>
        <w:rPr>
          <w:rFonts w:ascii="Times New Roman" w:eastAsia="Times New Roman" w:hAnsi="Times New Roman" w:cs="Times New Roman"/>
          <w:b/>
          <w:sz w:val="30"/>
          <w:szCs w:val="30"/>
        </w:rPr>
      </w:pPr>
      <w:r w:rsidRPr="00B3236B">
        <w:rPr>
          <w:rFonts w:ascii="Times New Roman" w:eastAsia="Times New Roman" w:hAnsi="Times New Roman" w:cs="Times New Roman"/>
          <w:b/>
          <w:sz w:val="30"/>
          <w:szCs w:val="30"/>
        </w:rPr>
        <w:t>Trắc nghiệm</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1:</w:t>
      </w:r>
      <w:r w:rsidRPr="00DF7F0C">
        <w:rPr>
          <w:rFonts w:ascii="Times New Roman" w:eastAsia="Times New Roman" w:hAnsi="Times New Roman" w:cs="Times New Roman"/>
          <w:sz w:val="26"/>
          <w:szCs w:val="26"/>
        </w:rPr>
        <w:t> </w:t>
      </w:r>
      <w:r w:rsidRPr="001D2EAC">
        <w:rPr>
          <w:rFonts w:ascii="Times New Roman" w:eastAsia="Times New Roman" w:hAnsi="Times New Roman" w:cs="Times New Roman"/>
          <w:color w:val="000000"/>
          <w:sz w:val="26"/>
          <w:szCs w:val="26"/>
        </w:rPr>
        <w:t>Phát biểu nào dưới đây không phải là bảo mật thông tin trong hệ CSDL?</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Ngăn chặn các truy cập không được phép</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 Hạn chế tối đa các sai sót của người dùng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Đảm bảo thông tin không bị mất hoặc bị thay đổi ngoài ý muốn</w:t>
      </w:r>
    </w:p>
    <w:p w:rsidR="00DF7F0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 xml:space="preserve">D. </w:t>
      </w:r>
      <w:r w:rsidR="00DF7F0C">
        <w:rPr>
          <w:rFonts w:ascii="Times New Roman" w:eastAsia="Times New Roman" w:hAnsi="Times New Roman" w:cs="Times New Roman"/>
          <w:color w:val="000000"/>
          <w:sz w:val="26"/>
          <w:szCs w:val="26"/>
        </w:rPr>
        <w:t>Khống chế số người sử dụng CSDL</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2:</w:t>
      </w:r>
      <w:r w:rsidRPr="00DF7F0C">
        <w:rPr>
          <w:rFonts w:ascii="Times New Roman" w:eastAsia="Times New Roman" w:hAnsi="Times New Roman" w:cs="Times New Roman"/>
          <w:sz w:val="26"/>
          <w:szCs w:val="26"/>
        </w:rPr>
        <w:t> </w:t>
      </w:r>
      <w:r w:rsidRPr="001D2EAC">
        <w:rPr>
          <w:rFonts w:ascii="Times New Roman" w:eastAsia="Times New Roman" w:hAnsi="Times New Roman" w:cs="Times New Roman"/>
          <w:color w:val="000000"/>
          <w:sz w:val="26"/>
          <w:szCs w:val="26"/>
        </w:rPr>
        <w:t>Các giải pháp cho việc bảo mật CSDL gồm có:</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Phân quyền truy cập, nhận dạng người dùng, mã hoá thông tin và nén dữ liệu, lưu biên bản.</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 Phân quyền truy cập, nhận dạng người dùng, mã hoá thông tin và nén dữ liệu, chính sách và ý thức, lưu biên bản, cài đặt mật khẩu</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Nhận dạng người dùng, mã hoá thông tin và nén dữ liệu, chính sách và ý thức, lưu biên bản.</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Phân quyền truy cập, nhận dạng người dùng; mã hoá thông tin và nén dữ liệu; chính sách và ý thức; lưu biên bản.</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3:</w:t>
      </w:r>
      <w:r w:rsidRPr="00DF7F0C">
        <w:rPr>
          <w:rFonts w:ascii="Times New Roman" w:eastAsia="Times New Roman" w:hAnsi="Times New Roman" w:cs="Times New Roman"/>
          <w:sz w:val="26"/>
          <w:szCs w:val="26"/>
        </w:rPr>
        <w:t> </w:t>
      </w:r>
      <w:r w:rsidRPr="001D2EAC">
        <w:rPr>
          <w:rFonts w:ascii="Times New Roman" w:eastAsia="Times New Roman" w:hAnsi="Times New Roman" w:cs="Times New Roman"/>
          <w:color w:val="000000"/>
          <w:sz w:val="26"/>
          <w:szCs w:val="26"/>
        </w:rPr>
        <w:t>Bảng phân quyền cho phép :</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Phân các quyền truy cập đối với người dùng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 Giúp người dùng xem được thông tin CSDL.</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Giúp người quản lí xem được các đối tượng truy cập hệ thống.</w:t>
      </w:r>
    </w:p>
    <w:p w:rsidR="004A0440" w:rsidRPr="00DF7F0C" w:rsidRDefault="004A0440" w:rsidP="00DF7F0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Đếm được số</w:t>
      </w:r>
      <w:r w:rsidR="00DF7F0C">
        <w:rPr>
          <w:rFonts w:ascii="Times New Roman" w:eastAsia="Times New Roman" w:hAnsi="Times New Roman" w:cs="Times New Roman"/>
          <w:color w:val="000000"/>
          <w:sz w:val="26"/>
          <w:szCs w:val="26"/>
        </w:rPr>
        <w:t xml:space="preserve"> lượng người truy cập hệ thống.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4:</w:t>
      </w:r>
      <w:r w:rsidRPr="00DF7F0C">
        <w:rPr>
          <w:rFonts w:ascii="Times New Roman" w:eastAsia="Times New Roman" w:hAnsi="Times New Roman" w:cs="Times New Roman"/>
          <w:sz w:val="26"/>
          <w:szCs w:val="26"/>
        </w:rPr>
        <w:t> </w:t>
      </w:r>
      <w:r w:rsidRPr="001D2EAC">
        <w:rPr>
          <w:rFonts w:ascii="Times New Roman" w:eastAsia="Times New Roman" w:hAnsi="Times New Roman" w:cs="Times New Roman"/>
          <w:color w:val="000000"/>
          <w:sz w:val="26"/>
          <w:szCs w:val="26"/>
        </w:rPr>
        <w:t>Người có chức năng phân quyền truy cập là:</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Người dùng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 Người viết chương trình ứng dụng.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Người quản trị CSDL.</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Lãnh đạo cơ quan.</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5: </w:t>
      </w:r>
      <w:r w:rsidRPr="001D2EAC">
        <w:rPr>
          <w:rFonts w:ascii="Times New Roman" w:eastAsia="Times New Roman" w:hAnsi="Times New Roman" w:cs="Times New Roman"/>
          <w:color w:val="000000"/>
          <w:sz w:val="26"/>
          <w:szCs w:val="26"/>
        </w:rPr>
        <w:t>Trong các phát biểu sau, phát biểu nào sai ?</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Bảng phân quyền truy cập cũng là dữ liệu của CSDL</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lastRenderedPageBreak/>
        <w:t>B. Dựa trên bảng phân quyền để trao quyền truy cập khác nhau để khai thác dữ liệu cho các đối tượng người dùng khác nhau</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Mọi người đều có thể truy cập, bổ sung và thay đổi bảng phân quyền</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Bảng phân quyền không giới thiệu công khai cho mọi người biết</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6:</w:t>
      </w:r>
      <w:r w:rsidRPr="00DF7F0C">
        <w:rPr>
          <w:rFonts w:ascii="Times New Roman" w:eastAsia="Times New Roman" w:hAnsi="Times New Roman" w:cs="Times New Roman"/>
          <w:sz w:val="26"/>
          <w:szCs w:val="26"/>
        </w:rPr>
        <w:t> </w:t>
      </w:r>
      <w:r w:rsidRPr="001D2EAC">
        <w:rPr>
          <w:rFonts w:ascii="Times New Roman" w:eastAsia="Times New Roman" w:hAnsi="Times New Roman" w:cs="Times New Roman"/>
          <w:color w:val="000000"/>
          <w:sz w:val="26"/>
          <w:szCs w:val="26"/>
        </w:rPr>
        <w:t>Trong một trường THPT có xây dựng một CSDL quản lý điểm Học Sinh. Người Quản trị CSDL có phân quyền truy cập cho các đối tượng truy cập vào CSDL. Theo em cách phân quyền nào dưới đây hợp lý:</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HS: Xem; GVBM: Xem, Bổ sung; BGH: Xem, sửa, xoá.</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 HS: Xem; GVBM: Xem, Bổ sung, sửa, xóa; BGH: Xem, Bổ sung.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HS: Xem; GVBM: Xem, Bổ sung, sửa, xoá; BGH: Xem.</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HS: Xem, Xoá; GVBM: Xem, Bổ sung, sửa, xoá; BGH: Xem, Bổ sung, sửa, xoá.</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7: </w:t>
      </w:r>
      <w:r w:rsidRPr="001D2EAC">
        <w:rPr>
          <w:rFonts w:ascii="Times New Roman" w:eastAsia="Times New Roman" w:hAnsi="Times New Roman" w:cs="Times New Roman"/>
          <w:color w:val="000000"/>
          <w:sz w:val="26"/>
          <w:szCs w:val="26"/>
        </w:rPr>
        <w:t>Các yếu tố tham gia trong việc bảo mật hệ thống như mật khẩu, mã hoá thông tin cần phải:</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Không được thay đổi để đảm bảo tính nhất quán.</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 Chỉ nên thay đổi nếu người dùng có yêu cầu.</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Phải thường xuyên thay đổi để tằng cường tính bảo mật.</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Chỉ nên thay đổi một lần sau khi người dùng đăng nhập vào hệ thống lần đầu tiên.</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8: </w:t>
      </w:r>
      <w:r w:rsidRPr="001D2EAC">
        <w:rPr>
          <w:rFonts w:ascii="Times New Roman" w:eastAsia="Times New Roman" w:hAnsi="Times New Roman" w:cs="Times New Roman"/>
          <w:color w:val="000000"/>
          <w:sz w:val="26"/>
          <w:szCs w:val="26"/>
        </w:rPr>
        <w:t>Thông thường, người dùng muốn truy cập vào hệ CSDL cần cung cấp:</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Hình ảnh.</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 Chữ ký.</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Họ tên người dùng.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Tên tài khoản và mật khẩu.</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t>Câu 9: </w:t>
      </w:r>
      <w:r w:rsidRPr="001D2EAC">
        <w:rPr>
          <w:rFonts w:ascii="Times New Roman" w:eastAsia="Times New Roman" w:hAnsi="Times New Roman" w:cs="Times New Roman"/>
          <w:color w:val="000000"/>
          <w:sz w:val="26"/>
          <w:szCs w:val="26"/>
        </w:rPr>
        <w:t>Câu nào sai trong các câu dưới đây khi nói về chức năng lưu biên bản hệ thống?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 Cho biết số lần truy cập vào hệ thống, vào từng thành phần của hệ thống, vào từng yêu cầu tra cứu, …</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 Cho thông tin về một số lần cập nhật cuối cùng</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 Lưu lại nội dung cập nhật, người thực hiện, thời điểm cập nhật</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Lưu lại các thông tin cá nhân của người cập nhật</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DF7F0C">
        <w:rPr>
          <w:rFonts w:ascii="Times New Roman" w:eastAsia="Times New Roman" w:hAnsi="Times New Roman" w:cs="Times New Roman"/>
          <w:b/>
          <w:bCs/>
          <w:sz w:val="26"/>
          <w:szCs w:val="26"/>
        </w:rPr>
        <w:lastRenderedPageBreak/>
        <w:t>Câu 10:</w:t>
      </w:r>
      <w:r w:rsidRPr="00DF7F0C">
        <w:rPr>
          <w:rFonts w:ascii="Times New Roman" w:eastAsia="Times New Roman" w:hAnsi="Times New Roman" w:cs="Times New Roman"/>
          <w:sz w:val="26"/>
          <w:szCs w:val="26"/>
        </w:rPr>
        <w:t> </w:t>
      </w:r>
      <w:r w:rsidRPr="001D2EAC">
        <w:rPr>
          <w:rFonts w:ascii="Times New Roman" w:eastAsia="Times New Roman" w:hAnsi="Times New Roman" w:cs="Times New Roman"/>
          <w:color w:val="000000"/>
          <w:sz w:val="26"/>
          <w:szCs w:val="26"/>
        </w:rPr>
        <w:t>Để nâng cao hiệu quả của việc bảo mật, ta cần phải:</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A.Thường xuyên sao chép dữ liệu</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B.Thường xuyên thay đổi các tham số của hệ thống bảo vệ</w:t>
      </w:r>
    </w:p>
    <w:p w:rsidR="004A0440" w:rsidRPr="001D2EAC" w:rsidRDefault="004A0440" w:rsidP="001D2EA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C.Thường xuyên nâng cấp phần cứng, phần mềm</w:t>
      </w:r>
    </w:p>
    <w:p w:rsidR="001B3E71" w:rsidRDefault="004A0440" w:rsidP="00DF7F0C">
      <w:pPr>
        <w:spacing w:after="240" w:line="360" w:lineRule="atLeast"/>
        <w:ind w:right="48"/>
        <w:jc w:val="both"/>
        <w:rPr>
          <w:rFonts w:ascii="Times New Roman" w:eastAsia="Times New Roman" w:hAnsi="Times New Roman" w:cs="Times New Roman"/>
          <w:color w:val="000000"/>
          <w:sz w:val="26"/>
          <w:szCs w:val="26"/>
        </w:rPr>
      </w:pPr>
      <w:r w:rsidRPr="001D2EAC">
        <w:rPr>
          <w:rFonts w:ascii="Times New Roman" w:eastAsia="Times New Roman" w:hAnsi="Times New Roman" w:cs="Times New Roman"/>
          <w:color w:val="000000"/>
          <w:sz w:val="26"/>
          <w:szCs w:val="26"/>
        </w:rPr>
        <w:t>D. N</w:t>
      </w:r>
      <w:r w:rsidR="00DF7F0C">
        <w:rPr>
          <w:rFonts w:ascii="Times New Roman" w:eastAsia="Times New Roman" w:hAnsi="Times New Roman" w:cs="Times New Roman"/>
          <w:color w:val="000000"/>
          <w:sz w:val="26"/>
          <w:szCs w:val="26"/>
        </w:rPr>
        <w:t>hận dạng người dùng bằng mã hoá</w:t>
      </w:r>
    </w:p>
    <w:p w:rsidR="00B3236B" w:rsidRDefault="002F68D0" w:rsidP="00B3236B">
      <w:pPr>
        <w:pStyle w:val="ListParagraph"/>
        <w:numPr>
          <w:ilvl w:val="0"/>
          <w:numId w:val="21"/>
        </w:numPr>
        <w:spacing w:after="240" w:line="360" w:lineRule="atLeast"/>
        <w:ind w:left="360" w:right="48"/>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Tự luận</w:t>
      </w:r>
    </w:p>
    <w:p w:rsidR="008A7EDA" w:rsidRPr="00335AFD" w:rsidRDefault="002F68D0" w:rsidP="00335AFD">
      <w:pPr>
        <w:spacing w:after="240" w:line="360" w:lineRule="atLeast"/>
        <w:ind w:right="48"/>
        <w:jc w:val="both"/>
        <w:rPr>
          <w:rFonts w:ascii="Times New Roman" w:eastAsia="Times New Roman" w:hAnsi="Times New Roman" w:cs="Times New Roman"/>
          <w:b/>
          <w:color w:val="000000"/>
          <w:sz w:val="26"/>
          <w:szCs w:val="26"/>
        </w:rPr>
      </w:pPr>
      <w:r w:rsidRPr="002F68D0">
        <w:rPr>
          <w:rFonts w:ascii="Times New Roman" w:eastAsia="Times New Roman" w:hAnsi="Times New Roman" w:cs="Times New Roman"/>
          <w:b/>
          <w:color w:val="000000"/>
          <w:sz w:val="26"/>
          <w:szCs w:val="26"/>
        </w:rPr>
        <w:t>Câu 1:</w:t>
      </w:r>
    </w:p>
    <w:tbl>
      <w:tblPr>
        <w:tblStyle w:val="TableGrid"/>
        <w:tblW w:w="0" w:type="auto"/>
        <w:jc w:val="center"/>
        <w:tblLook w:val="04A0" w:firstRow="1" w:lastRow="0" w:firstColumn="1" w:lastColumn="0" w:noHBand="0" w:noVBand="1"/>
      </w:tblPr>
      <w:tblGrid>
        <w:gridCol w:w="2155"/>
        <w:gridCol w:w="2700"/>
      </w:tblGrid>
      <w:tr w:rsidR="007274FC" w:rsidRPr="002F68D0" w:rsidTr="002F68D0">
        <w:trPr>
          <w:jc w:val="center"/>
        </w:trPr>
        <w:tc>
          <w:tcPr>
            <w:tcW w:w="2155" w:type="dxa"/>
          </w:tcPr>
          <w:p w:rsidR="008A7EDA" w:rsidRPr="002F68D0" w:rsidRDefault="008A7EDA" w:rsidP="002F68D0">
            <w:pPr>
              <w:pStyle w:val="ListParagraph"/>
              <w:spacing w:after="240" w:line="360" w:lineRule="atLeast"/>
              <w:ind w:left="0" w:right="48"/>
              <w:jc w:val="center"/>
              <w:rPr>
                <w:rFonts w:ascii="Times New Roman" w:eastAsia="Times New Roman" w:hAnsi="Times New Roman" w:cs="Times New Roman"/>
                <w:b/>
                <w:color w:val="000000"/>
                <w:sz w:val="30"/>
                <w:szCs w:val="30"/>
              </w:rPr>
            </w:pPr>
            <w:r w:rsidRPr="002F68D0">
              <w:rPr>
                <w:rFonts w:ascii="Times New Roman" w:eastAsia="Times New Roman" w:hAnsi="Times New Roman" w:cs="Times New Roman"/>
                <w:b/>
                <w:color w:val="000000"/>
                <w:sz w:val="30"/>
                <w:szCs w:val="30"/>
              </w:rPr>
              <w:t>Tên trường</w:t>
            </w:r>
          </w:p>
        </w:tc>
        <w:tc>
          <w:tcPr>
            <w:tcW w:w="2700" w:type="dxa"/>
          </w:tcPr>
          <w:p w:rsidR="008A7EDA" w:rsidRPr="002F68D0" w:rsidRDefault="008A7EDA" w:rsidP="002F68D0">
            <w:pPr>
              <w:spacing w:after="240" w:line="360" w:lineRule="atLeast"/>
              <w:ind w:left="360" w:right="48"/>
              <w:jc w:val="center"/>
              <w:rPr>
                <w:rFonts w:ascii="Times New Roman" w:eastAsia="Times New Roman" w:hAnsi="Times New Roman" w:cs="Times New Roman"/>
                <w:b/>
                <w:color w:val="000000"/>
                <w:sz w:val="30"/>
                <w:szCs w:val="30"/>
              </w:rPr>
            </w:pPr>
            <w:r w:rsidRPr="002F68D0">
              <w:rPr>
                <w:rFonts w:ascii="Times New Roman" w:eastAsia="Times New Roman" w:hAnsi="Times New Roman" w:cs="Times New Roman"/>
                <w:b/>
                <w:color w:val="000000"/>
                <w:sz w:val="30"/>
                <w:szCs w:val="30"/>
              </w:rPr>
              <w:t>Kiểu dữ liệu</w:t>
            </w:r>
          </w:p>
        </w:tc>
      </w:tr>
      <w:tr w:rsidR="007274FC" w:rsidTr="002F68D0">
        <w:trPr>
          <w:jc w:val="center"/>
        </w:trPr>
        <w:tc>
          <w:tcPr>
            <w:tcW w:w="2155" w:type="dxa"/>
          </w:tcPr>
          <w:p w:rsidR="008A7EDA" w:rsidRPr="002F68D0" w:rsidRDefault="007274FC"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M</w:t>
            </w:r>
            <w:r w:rsidR="002F68D0" w:rsidRPr="002F68D0">
              <w:rPr>
                <w:rFonts w:ascii="Times New Roman" w:eastAsia="Times New Roman" w:hAnsi="Times New Roman" w:cs="Times New Roman"/>
                <w:color w:val="000000"/>
                <w:sz w:val="26"/>
                <w:szCs w:val="26"/>
              </w:rPr>
              <w:t xml:space="preserve">ã </w:t>
            </w:r>
            <w:r w:rsidRPr="002F68D0">
              <w:rPr>
                <w:rFonts w:ascii="Times New Roman" w:eastAsia="Times New Roman" w:hAnsi="Times New Roman" w:cs="Times New Roman"/>
                <w:color w:val="000000"/>
                <w:sz w:val="26"/>
                <w:szCs w:val="26"/>
              </w:rPr>
              <w:t>HS</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Họ Tê</w:t>
            </w:r>
            <w:r w:rsidR="007274FC" w:rsidRPr="002F68D0">
              <w:rPr>
                <w:rFonts w:ascii="Times New Roman" w:eastAsia="Times New Roman" w:hAnsi="Times New Roman" w:cs="Times New Roman"/>
                <w:color w:val="000000"/>
                <w:sz w:val="26"/>
                <w:szCs w:val="26"/>
              </w:rPr>
              <w:t>n</w:t>
            </w:r>
            <w:r w:rsidRPr="002F68D0">
              <w:rPr>
                <w:rFonts w:ascii="Times New Roman" w:eastAsia="Times New Roman" w:hAnsi="Times New Roman" w:cs="Times New Roman"/>
                <w:color w:val="000000"/>
                <w:sz w:val="26"/>
                <w:szCs w:val="26"/>
              </w:rPr>
              <w:t xml:space="preserve"> </w:t>
            </w:r>
            <w:r w:rsidR="007274FC" w:rsidRPr="002F68D0">
              <w:rPr>
                <w:rFonts w:ascii="Times New Roman" w:eastAsia="Times New Roman" w:hAnsi="Times New Roman" w:cs="Times New Roman"/>
                <w:color w:val="000000"/>
                <w:sz w:val="26"/>
                <w:szCs w:val="26"/>
              </w:rPr>
              <w:t>HS</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 xml:space="preserve">Ngày </w:t>
            </w:r>
            <w:r w:rsidR="007274FC" w:rsidRPr="002F68D0">
              <w:rPr>
                <w:rFonts w:ascii="Times New Roman" w:eastAsia="Times New Roman" w:hAnsi="Times New Roman" w:cs="Times New Roman"/>
                <w:color w:val="000000"/>
                <w:sz w:val="26"/>
                <w:szCs w:val="26"/>
              </w:rPr>
              <w:t>Sinh</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Giới Tính</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 xml:space="preserve">ĐoànViên </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Địa Chỉ</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Điểm Toán</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Điểm Lí</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Điểm Tin</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Số Thẻ</w:t>
            </w:r>
          </w:p>
          <w:p w:rsidR="007274FC"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Lop</w:t>
            </w:r>
          </w:p>
          <w:p w:rsidR="002F68D0"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Mã Sách</w:t>
            </w:r>
          </w:p>
          <w:p w:rsidR="002F68D0" w:rsidRP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color w:val="000000"/>
                <w:sz w:val="26"/>
                <w:szCs w:val="26"/>
              </w:rPr>
              <w:t>Ngày Mượn</w:t>
            </w:r>
          </w:p>
          <w:p w:rsidR="002F68D0" w:rsidRDefault="002F68D0" w:rsidP="007274FC">
            <w:pPr>
              <w:pStyle w:val="ListParagraph"/>
              <w:spacing w:after="240" w:line="360" w:lineRule="atLeast"/>
              <w:ind w:left="0" w:right="48"/>
              <w:jc w:val="both"/>
              <w:rPr>
                <w:rFonts w:ascii="Times New Roman" w:eastAsia="Times New Roman" w:hAnsi="Times New Roman" w:cs="Times New Roman"/>
                <w:color w:val="000000"/>
                <w:sz w:val="30"/>
                <w:szCs w:val="30"/>
              </w:rPr>
            </w:pPr>
            <w:r w:rsidRPr="002F68D0">
              <w:rPr>
                <w:rFonts w:ascii="Times New Roman" w:eastAsia="Times New Roman" w:hAnsi="Times New Roman" w:cs="Times New Roman"/>
                <w:color w:val="000000"/>
                <w:sz w:val="26"/>
                <w:szCs w:val="26"/>
              </w:rPr>
              <w:t>Ngày Trả</w:t>
            </w:r>
          </w:p>
        </w:tc>
        <w:tc>
          <w:tcPr>
            <w:tcW w:w="2700" w:type="dxa"/>
          </w:tcPr>
          <w:p w:rsidR="008A7EDA" w:rsidRDefault="008A7EDA" w:rsidP="007274FC">
            <w:pPr>
              <w:pStyle w:val="ListParagraph"/>
              <w:spacing w:after="240" w:line="360" w:lineRule="atLeast"/>
              <w:ind w:left="0" w:right="48"/>
              <w:jc w:val="both"/>
              <w:rPr>
                <w:rFonts w:ascii="Times New Roman" w:eastAsia="Times New Roman" w:hAnsi="Times New Roman" w:cs="Times New Roman"/>
                <w:color w:val="000000"/>
                <w:sz w:val="30"/>
                <w:szCs w:val="30"/>
              </w:rPr>
            </w:pPr>
          </w:p>
        </w:tc>
      </w:tr>
    </w:tbl>
    <w:p w:rsidR="008A7EDA" w:rsidRDefault="002F68D0" w:rsidP="00B3236B">
      <w:pPr>
        <w:spacing w:after="240" w:line="360" w:lineRule="atLeast"/>
        <w:ind w:right="48"/>
        <w:jc w:val="both"/>
        <w:rPr>
          <w:rFonts w:ascii="Times New Roman" w:eastAsia="Times New Roman" w:hAnsi="Times New Roman" w:cs="Times New Roman"/>
          <w:color w:val="000000"/>
          <w:sz w:val="26"/>
          <w:szCs w:val="26"/>
        </w:rPr>
      </w:pPr>
      <w:r w:rsidRPr="002F68D0">
        <w:rPr>
          <w:rFonts w:ascii="Times New Roman" w:eastAsia="Times New Roman" w:hAnsi="Times New Roman" w:cs="Times New Roman"/>
          <w:b/>
          <w:color w:val="000000"/>
          <w:sz w:val="26"/>
          <w:szCs w:val="26"/>
        </w:rPr>
        <w:t>Câu 2:</w:t>
      </w:r>
      <w:r w:rsidRPr="002F68D0">
        <w:rPr>
          <w:rFonts w:ascii="Times New Roman" w:eastAsia="Times New Roman" w:hAnsi="Times New Roman" w:cs="Times New Roman"/>
          <w:color w:val="000000"/>
          <w:sz w:val="26"/>
          <w:szCs w:val="26"/>
        </w:rPr>
        <w:t xml:space="preserve"> Tạo liên kết ch</w:t>
      </w:r>
      <w:r>
        <w:rPr>
          <w:rFonts w:ascii="Times New Roman" w:eastAsia="Times New Roman" w:hAnsi="Times New Roman" w:cs="Times New Roman"/>
          <w:color w:val="000000"/>
          <w:sz w:val="26"/>
          <w:szCs w:val="26"/>
        </w:rPr>
        <w:t xml:space="preserve">o </w:t>
      </w:r>
      <w:r w:rsidRPr="002F68D0">
        <w:rPr>
          <w:rFonts w:ascii="Times New Roman" w:eastAsia="Times New Roman" w:hAnsi="Times New Roman" w:cs="Times New Roman"/>
          <w:color w:val="000000"/>
          <w:sz w:val="26"/>
          <w:szCs w:val="26"/>
        </w:rPr>
        <w:t>các bảng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90"/>
        <w:gridCol w:w="3390"/>
      </w:tblGrid>
      <w:tr w:rsidR="00335AFD" w:rsidTr="00335AFD">
        <w:tc>
          <w:tcPr>
            <w:tcW w:w="3389" w:type="dxa"/>
          </w:tcPr>
          <w:p w:rsidR="00335AFD" w:rsidRDefault="00335AFD" w:rsidP="00B3236B">
            <w:p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1343212" cy="2534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6">
                            <a:extLst>
                              <a:ext uri="{28A0092B-C50C-407E-A947-70E740481C1C}">
                                <a14:useLocalDpi xmlns:a14="http://schemas.microsoft.com/office/drawing/2010/main" val="0"/>
                              </a:ext>
                            </a:extLst>
                          </a:blip>
                          <a:stretch>
                            <a:fillRect/>
                          </a:stretch>
                        </pic:blipFill>
                        <pic:spPr>
                          <a:xfrm>
                            <a:off x="0" y="0"/>
                            <a:ext cx="1343212" cy="2534004"/>
                          </a:xfrm>
                          <a:prstGeom prst="rect">
                            <a:avLst/>
                          </a:prstGeom>
                        </pic:spPr>
                      </pic:pic>
                    </a:graphicData>
                  </a:graphic>
                </wp:inline>
              </w:drawing>
            </w:r>
          </w:p>
        </w:tc>
        <w:tc>
          <w:tcPr>
            <w:tcW w:w="3390" w:type="dxa"/>
          </w:tcPr>
          <w:p w:rsidR="00335AFD" w:rsidRDefault="00335AFD" w:rsidP="00B3236B">
            <w:p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1467055" cy="170521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7">
                            <a:extLst>
                              <a:ext uri="{28A0092B-C50C-407E-A947-70E740481C1C}">
                                <a14:useLocalDpi xmlns:a14="http://schemas.microsoft.com/office/drawing/2010/main" val="0"/>
                              </a:ext>
                            </a:extLst>
                          </a:blip>
                          <a:stretch>
                            <a:fillRect/>
                          </a:stretch>
                        </pic:blipFill>
                        <pic:spPr>
                          <a:xfrm>
                            <a:off x="0" y="0"/>
                            <a:ext cx="1467055" cy="1705213"/>
                          </a:xfrm>
                          <a:prstGeom prst="rect">
                            <a:avLst/>
                          </a:prstGeom>
                        </pic:spPr>
                      </pic:pic>
                    </a:graphicData>
                  </a:graphic>
                </wp:inline>
              </w:drawing>
            </w:r>
          </w:p>
        </w:tc>
        <w:tc>
          <w:tcPr>
            <w:tcW w:w="3390" w:type="dxa"/>
          </w:tcPr>
          <w:p w:rsidR="00335AFD" w:rsidRDefault="00335AFD" w:rsidP="00B3236B">
            <w:pPr>
              <w:spacing w:after="240" w:line="360" w:lineRule="atLeast"/>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1305107" cy="1714739"/>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NG"/>
                          <pic:cNvPicPr/>
                        </pic:nvPicPr>
                        <pic:blipFill>
                          <a:blip r:embed="rId8">
                            <a:extLst>
                              <a:ext uri="{28A0092B-C50C-407E-A947-70E740481C1C}">
                                <a14:useLocalDpi xmlns:a14="http://schemas.microsoft.com/office/drawing/2010/main" val="0"/>
                              </a:ext>
                            </a:extLst>
                          </a:blip>
                          <a:stretch>
                            <a:fillRect/>
                          </a:stretch>
                        </pic:blipFill>
                        <pic:spPr>
                          <a:xfrm>
                            <a:off x="0" y="0"/>
                            <a:ext cx="1305107" cy="1714739"/>
                          </a:xfrm>
                          <a:prstGeom prst="rect">
                            <a:avLst/>
                          </a:prstGeom>
                        </pic:spPr>
                      </pic:pic>
                    </a:graphicData>
                  </a:graphic>
                </wp:inline>
              </w:drawing>
            </w:r>
          </w:p>
        </w:tc>
      </w:tr>
    </w:tbl>
    <w:p w:rsidR="00335AFD" w:rsidRDefault="00335AFD" w:rsidP="00B3236B">
      <w:pPr>
        <w:spacing w:after="240" w:line="360" w:lineRule="atLeast"/>
        <w:ind w:right="48"/>
        <w:jc w:val="both"/>
        <w:rPr>
          <w:rFonts w:ascii="Times New Roman" w:eastAsia="Times New Roman" w:hAnsi="Times New Roman" w:cs="Times New Roman"/>
          <w:color w:val="000000"/>
          <w:sz w:val="26"/>
          <w:szCs w:val="26"/>
        </w:rPr>
      </w:pPr>
    </w:p>
    <w:p w:rsidR="00015B73" w:rsidRPr="00AA0132" w:rsidRDefault="00015B73" w:rsidP="00AA0132">
      <w:pPr>
        <w:pStyle w:val="ListParagraph"/>
        <w:numPr>
          <w:ilvl w:val="0"/>
          <w:numId w:val="10"/>
        </w:numPr>
        <w:spacing w:after="240" w:line="360" w:lineRule="atLeast"/>
        <w:ind w:left="360" w:right="48"/>
        <w:jc w:val="both"/>
        <w:rPr>
          <w:rFonts w:ascii="Times New Roman" w:eastAsia="Times New Roman" w:hAnsi="Times New Roman" w:cs="Times New Roman"/>
          <w:b/>
          <w:color w:val="000000"/>
          <w:sz w:val="26"/>
          <w:szCs w:val="26"/>
          <w:u w:val="single"/>
        </w:rPr>
      </w:pPr>
      <w:r w:rsidRPr="00AA0132">
        <w:rPr>
          <w:rFonts w:ascii="Times New Roman" w:eastAsia="Times New Roman" w:hAnsi="Times New Roman" w:cs="Times New Roman"/>
          <w:b/>
          <w:color w:val="000000"/>
          <w:sz w:val="26"/>
          <w:szCs w:val="26"/>
          <w:u w:val="single"/>
        </w:rPr>
        <w:lastRenderedPageBreak/>
        <w:t>Chú ý:</w:t>
      </w:r>
    </w:p>
    <w:p w:rsidR="009B2E28" w:rsidRDefault="00015B73" w:rsidP="009B2E28">
      <w:pPr>
        <w:pStyle w:val="ListParagraph"/>
        <w:numPr>
          <w:ilvl w:val="0"/>
          <w:numId w:val="16"/>
        </w:numPr>
        <w:spacing w:after="240" w:line="360" w:lineRule="atLeast"/>
        <w:ind w:right="48"/>
        <w:jc w:val="both"/>
        <w:rPr>
          <w:rFonts w:ascii="Times New Roman" w:eastAsia="Times New Roman" w:hAnsi="Times New Roman" w:cs="Times New Roman"/>
          <w:color w:val="000000"/>
          <w:sz w:val="26"/>
          <w:szCs w:val="26"/>
        </w:rPr>
      </w:pPr>
      <w:r w:rsidRPr="009B2E28">
        <w:rPr>
          <w:rFonts w:ascii="Times New Roman" w:eastAsia="Times New Roman" w:hAnsi="Times New Roman" w:cs="Times New Roman"/>
          <w:color w:val="000000"/>
          <w:sz w:val="26"/>
          <w:szCs w:val="26"/>
        </w:rPr>
        <w:t xml:space="preserve">Nội dung bài học học sinh ghi </w:t>
      </w:r>
      <w:r w:rsidR="009B2E28" w:rsidRPr="009B2E28">
        <w:rPr>
          <w:rFonts w:ascii="Times New Roman" w:eastAsia="Times New Roman" w:hAnsi="Times New Roman" w:cs="Times New Roman"/>
          <w:color w:val="000000"/>
          <w:sz w:val="26"/>
          <w:szCs w:val="26"/>
        </w:rPr>
        <w:t xml:space="preserve">trực tiếp </w:t>
      </w:r>
      <w:r w:rsidRPr="009B2E28">
        <w:rPr>
          <w:rFonts w:ascii="Times New Roman" w:eastAsia="Times New Roman" w:hAnsi="Times New Roman" w:cs="Times New Roman"/>
          <w:color w:val="000000"/>
          <w:sz w:val="26"/>
          <w:szCs w:val="26"/>
        </w:rPr>
        <w:t>vào vở.</w:t>
      </w:r>
    </w:p>
    <w:p w:rsidR="007274FC" w:rsidRDefault="00015B73" w:rsidP="00AA0132">
      <w:pPr>
        <w:pStyle w:val="ListParagraph"/>
        <w:numPr>
          <w:ilvl w:val="0"/>
          <w:numId w:val="16"/>
        </w:numPr>
        <w:spacing w:after="240" w:line="360" w:lineRule="atLeast"/>
        <w:ind w:right="48"/>
        <w:jc w:val="both"/>
        <w:rPr>
          <w:rFonts w:ascii="Times New Roman" w:eastAsia="Times New Roman" w:hAnsi="Times New Roman" w:cs="Times New Roman"/>
          <w:color w:val="000000"/>
          <w:sz w:val="26"/>
          <w:szCs w:val="26"/>
        </w:rPr>
      </w:pPr>
      <w:r w:rsidRPr="009B2E28">
        <w:rPr>
          <w:rFonts w:ascii="Times New Roman" w:eastAsia="Times New Roman" w:hAnsi="Times New Roman" w:cs="Times New Roman"/>
          <w:color w:val="000000"/>
          <w:sz w:val="26"/>
          <w:szCs w:val="26"/>
        </w:rPr>
        <w:t xml:space="preserve">Học sinh làm </w:t>
      </w:r>
      <w:r w:rsidR="009B2E28" w:rsidRPr="009B2E28">
        <w:rPr>
          <w:rFonts w:ascii="Times New Roman" w:eastAsia="Times New Roman" w:hAnsi="Times New Roman" w:cs="Times New Roman"/>
          <w:b/>
          <w:bCs/>
          <w:sz w:val="30"/>
          <w:szCs w:val="30"/>
        </w:rPr>
        <w:t>Câu hỏi cuối bài</w:t>
      </w:r>
      <w:r w:rsidR="009B2E28" w:rsidRPr="009B2E28">
        <w:rPr>
          <w:rFonts w:ascii="Times New Roman" w:eastAsia="Times New Roman" w:hAnsi="Times New Roman" w:cs="Times New Roman"/>
          <w:color w:val="000000"/>
          <w:sz w:val="26"/>
          <w:szCs w:val="26"/>
        </w:rPr>
        <w:t xml:space="preserve"> </w:t>
      </w:r>
      <w:r w:rsidRPr="009B2E28">
        <w:rPr>
          <w:rFonts w:ascii="Times New Roman" w:eastAsia="Times New Roman" w:hAnsi="Times New Roman" w:cs="Times New Roman"/>
          <w:color w:val="000000"/>
          <w:sz w:val="26"/>
          <w:szCs w:val="26"/>
        </w:rPr>
        <w:t xml:space="preserve">ở trên </w:t>
      </w:r>
      <w:r w:rsidR="00B3236B">
        <w:rPr>
          <w:rFonts w:ascii="Times New Roman" w:eastAsia="Times New Roman" w:hAnsi="Times New Roman" w:cs="Times New Roman"/>
          <w:color w:val="000000"/>
          <w:sz w:val="26"/>
          <w:szCs w:val="26"/>
        </w:rPr>
        <w:t xml:space="preserve">vào vở </w:t>
      </w:r>
      <w:r w:rsidR="008A7EDA">
        <w:rPr>
          <w:rFonts w:ascii="Times New Roman" w:eastAsia="Times New Roman" w:hAnsi="Times New Roman" w:cs="Times New Roman"/>
          <w:color w:val="000000"/>
          <w:sz w:val="26"/>
          <w:szCs w:val="26"/>
        </w:rPr>
        <w:t>(</w:t>
      </w:r>
      <w:r w:rsidR="00335AFD">
        <w:rPr>
          <w:rFonts w:ascii="Times New Roman" w:eastAsia="Times New Roman" w:hAnsi="Times New Roman" w:cs="Times New Roman"/>
          <w:color w:val="000000"/>
          <w:sz w:val="26"/>
          <w:szCs w:val="26"/>
        </w:rPr>
        <w:t>P</w:t>
      </w:r>
      <w:r w:rsidR="008A7EDA">
        <w:rPr>
          <w:rFonts w:ascii="Times New Roman" w:eastAsia="Times New Roman" w:hAnsi="Times New Roman" w:cs="Times New Roman"/>
          <w:color w:val="000000"/>
          <w:sz w:val="26"/>
          <w:szCs w:val="26"/>
        </w:rPr>
        <w:t xml:space="preserve">hần </w:t>
      </w:r>
      <w:r w:rsidR="008A7EDA" w:rsidRPr="008A7EDA">
        <w:rPr>
          <w:rFonts w:ascii="Times New Roman" w:eastAsia="Times New Roman" w:hAnsi="Times New Roman" w:cs="Times New Roman"/>
          <w:b/>
          <w:color w:val="000000"/>
          <w:sz w:val="26"/>
          <w:szCs w:val="26"/>
        </w:rPr>
        <w:t>A. Trắc nghiệm</w:t>
      </w:r>
      <w:r w:rsidR="008A7EDA">
        <w:rPr>
          <w:rFonts w:ascii="Times New Roman" w:eastAsia="Times New Roman" w:hAnsi="Times New Roman" w:cs="Times New Roman"/>
          <w:color w:val="000000"/>
          <w:sz w:val="26"/>
          <w:szCs w:val="26"/>
        </w:rPr>
        <w:t xml:space="preserve"> chỉ cần ghi </w:t>
      </w:r>
      <w:r w:rsidR="009B2E28">
        <w:rPr>
          <w:rFonts w:ascii="Times New Roman" w:eastAsia="Times New Roman" w:hAnsi="Times New Roman" w:cs="Times New Roman"/>
          <w:color w:val="000000"/>
          <w:sz w:val="26"/>
          <w:szCs w:val="26"/>
        </w:rPr>
        <w:t xml:space="preserve">đáp án các câu hỏi trắc nghiệm </w:t>
      </w:r>
      <w:r w:rsidR="009B2E28" w:rsidRPr="008A7EDA">
        <w:rPr>
          <w:rFonts w:ascii="Times New Roman" w:eastAsia="Times New Roman" w:hAnsi="Times New Roman" w:cs="Times New Roman"/>
          <w:color w:val="000000"/>
          <w:sz w:val="26"/>
          <w:szCs w:val="26"/>
          <w:u w:val="single"/>
        </w:rPr>
        <w:t>Ví dụ</w:t>
      </w:r>
      <w:r w:rsidR="009B2E28" w:rsidRPr="008A7EDA">
        <w:rPr>
          <w:rFonts w:ascii="Times New Roman" w:eastAsia="Times New Roman" w:hAnsi="Times New Roman" w:cs="Times New Roman"/>
          <w:color w:val="000000"/>
          <w:sz w:val="26"/>
          <w:szCs w:val="26"/>
        </w:rPr>
        <w:t>: 1A,</w:t>
      </w:r>
      <w:r w:rsidR="00AA0132" w:rsidRPr="008A7EDA">
        <w:rPr>
          <w:rFonts w:ascii="Times New Roman" w:eastAsia="Times New Roman" w:hAnsi="Times New Roman" w:cs="Times New Roman"/>
          <w:color w:val="000000"/>
          <w:sz w:val="26"/>
          <w:szCs w:val="26"/>
        </w:rPr>
        <w:t xml:space="preserve"> </w:t>
      </w:r>
      <w:r w:rsidR="00241FAB">
        <w:rPr>
          <w:rFonts w:ascii="Times New Roman" w:eastAsia="Times New Roman" w:hAnsi="Times New Roman" w:cs="Times New Roman"/>
          <w:color w:val="000000"/>
          <w:sz w:val="26"/>
          <w:szCs w:val="26"/>
        </w:rPr>
        <w:t xml:space="preserve">..., phần </w:t>
      </w:r>
      <w:r w:rsidR="00241FAB" w:rsidRPr="00241FAB">
        <w:rPr>
          <w:rFonts w:ascii="Times New Roman" w:eastAsia="Times New Roman" w:hAnsi="Times New Roman" w:cs="Times New Roman"/>
          <w:b/>
          <w:color w:val="000000"/>
          <w:sz w:val="26"/>
          <w:szCs w:val="26"/>
        </w:rPr>
        <w:t>B. Tự luận</w:t>
      </w:r>
      <w:r w:rsidR="00241FAB">
        <w:rPr>
          <w:rFonts w:ascii="Times New Roman" w:eastAsia="Times New Roman" w:hAnsi="Times New Roman" w:cs="Times New Roman"/>
          <w:color w:val="000000"/>
          <w:sz w:val="26"/>
          <w:szCs w:val="26"/>
        </w:rPr>
        <w:t xml:space="preserve"> ghi cụ thể từng kiểu dữ liệu và vẽ lại các bảng để tạo liên kết</w:t>
      </w:r>
      <w:r w:rsidR="008A7EDA">
        <w:rPr>
          <w:rFonts w:ascii="Times New Roman" w:eastAsia="Times New Roman" w:hAnsi="Times New Roman" w:cs="Times New Roman"/>
          <w:color w:val="000000"/>
          <w:sz w:val="26"/>
          <w:szCs w:val="26"/>
        </w:rPr>
        <w:t>).</w:t>
      </w:r>
    </w:p>
    <w:p w:rsidR="007274FC" w:rsidRPr="007274FC" w:rsidRDefault="007274FC" w:rsidP="007274FC">
      <w:pPr>
        <w:pStyle w:val="ListParagraph"/>
        <w:numPr>
          <w:ilvl w:val="0"/>
          <w:numId w:val="16"/>
        </w:numPr>
        <w:spacing w:after="240" w:line="360" w:lineRule="atLeast"/>
        <w:ind w:right="48"/>
        <w:jc w:val="both"/>
        <w:rPr>
          <w:rFonts w:ascii="Times New Roman" w:eastAsia="Times New Roman" w:hAnsi="Times New Roman" w:cs="Times New Roman"/>
          <w:i/>
          <w:color w:val="FF0000"/>
          <w:sz w:val="26"/>
          <w:szCs w:val="26"/>
        </w:rPr>
      </w:pPr>
      <w:r>
        <w:rPr>
          <w:rFonts w:ascii="Times New Roman" w:eastAsia="Times New Roman" w:hAnsi="Times New Roman" w:cs="Times New Roman"/>
          <w:color w:val="000000"/>
          <w:sz w:val="26"/>
          <w:szCs w:val="26"/>
        </w:rPr>
        <w:t xml:space="preserve"> </w:t>
      </w:r>
      <w:r w:rsidRPr="007274FC">
        <w:rPr>
          <w:rFonts w:ascii="Times New Roman" w:eastAsia="Times New Roman" w:hAnsi="Times New Roman" w:cs="Times New Roman"/>
          <w:i/>
          <w:color w:val="FF0000"/>
          <w:sz w:val="26"/>
          <w:szCs w:val="26"/>
        </w:rPr>
        <w:t>Nội dung bài tập và thực hành theo từng lớp đã được đưa lên Website</w:t>
      </w:r>
    </w:p>
    <w:p w:rsidR="00DF7F0C" w:rsidRPr="007274FC" w:rsidRDefault="007274FC" w:rsidP="007274FC">
      <w:pPr>
        <w:pStyle w:val="ListParagraph"/>
        <w:spacing w:after="240" w:line="360" w:lineRule="atLeast"/>
        <w:ind w:right="48"/>
        <w:jc w:val="both"/>
        <w:rPr>
          <w:rFonts w:ascii="Times New Roman" w:eastAsia="Times New Roman" w:hAnsi="Times New Roman" w:cs="Times New Roman"/>
          <w:i/>
          <w:color w:val="FF0000"/>
          <w:sz w:val="26"/>
          <w:szCs w:val="26"/>
        </w:rPr>
      </w:pPr>
      <w:r w:rsidRPr="007274FC">
        <w:rPr>
          <w:rFonts w:ascii="Times New Roman" w:eastAsia="Times New Roman" w:hAnsi="Times New Roman" w:cs="Times New Roman"/>
          <w:i/>
          <w:color w:val="FF0000"/>
          <w:sz w:val="26"/>
          <w:szCs w:val="26"/>
        </w:rPr>
        <w:t xml:space="preserve">truonghocketnoi.edu.vn </w:t>
      </w:r>
      <w:r w:rsidRPr="007274FC">
        <w:rPr>
          <w:rFonts w:ascii="Times New Roman" w:eastAsia="Times New Roman" w:hAnsi="Times New Roman" w:cs="Times New Roman"/>
          <w:i/>
          <w:color w:val="FF0000"/>
          <w:sz w:val="26"/>
          <w:szCs w:val="26"/>
        </w:rPr>
        <w:t>để HS làm bài và lấy điểm hệ số 1 (có thể làm bài cá nhân hoặc nhóm từ 3 – 5 HS).</w:t>
      </w:r>
      <w:bookmarkStart w:id="0" w:name="_GoBack"/>
      <w:bookmarkEnd w:id="0"/>
    </w:p>
    <w:sectPr w:rsidR="00DF7F0C" w:rsidRPr="007274FC" w:rsidSect="001D2EAC">
      <w:pgSz w:w="11907" w:h="16839"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03D"/>
    <w:multiLevelType w:val="hybridMultilevel"/>
    <w:tmpl w:val="8F12254C"/>
    <w:lvl w:ilvl="0" w:tplc="04090013">
      <w:start w:val="1"/>
      <w:numFmt w:val="upperRoman"/>
      <w:lvlText w:val="%1."/>
      <w:lvlJc w:val="righ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nsid w:val="05106823"/>
    <w:multiLevelType w:val="hybridMultilevel"/>
    <w:tmpl w:val="D2D6EA38"/>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87D82"/>
    <w:multiLevelType w:val="hybridMultilevel"/>
    <w:tmpl w:val="8F9843A2"/>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42D92"/>
    <w:multiLevelType w:val="hybridMultilevel"/>
    <w:tmpl w:val="F88815E2"/>
    <w:lvl w:ilvl="0" w:tplc="3CF4CE5C">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B71AD"/>
    <w:multiLevelType w:val="hybridMultilevel"/>
    <w:tmpl w:val="13224EE8"/>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134AB"/>
    <w:multiLevelType w:val="hybridMultilevel"/>
    <w:tmpl w:val="8DFEB202"/>
    <w:lvl w:ilvl="0" w:tplc="6032D2CA">
      <w:start w:val="1"/>
      <w:numFmt w:val="bullet"/>
      <w:lvlText w:val=""/>
      <w:lvlJc w:val="left"/>
      <w:pPr>
        <w:ind w:left="784" w:hanging="360"/>
      </w:pPr>
      <w:rPr>
        <w:rFonts w:ascii="Symbol" w:eastAsia="Times New Roman" w:hAnsi="Symbol" w:cs="Times New Roman" w:hint="default"/>
        <w:color w:val="auto"/>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21875E04"/>
    <w:multiLevelType w:val="hybridMultilevel"/>
    <w:tmpl w:val="F578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50835"/>
    <w:multiLevelType w:val="hybridMultilevel"/>
    <w:tmpl w:val="F5EE3B52"/>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37CC1"/>
    <w:multiLevelType w:val="hybridMultilevel"/>
    <w:tmpl w:val="8F3A1016"/>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C6014"/>
    <w:multiLevelType w:val="hybridMultilevel"/>
    <w:tmpl w:val="55BC6206"/>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7A2026"/>
    <w:multiLevelType w:val="hybridMultilevel"/>
    <w:tmpl w:val="9C783E92"/>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5D079D"/>
    <w:multiLevelType w:val="hybridMultilevel"/>
    <w:tmpl w:val="793A397C"/>
    <w:lvl w:ilvl="0" w:tplc="6032D2CA">
      <w:start w:val="1"/>
      <w:numFmt w:val="bullet"/>
      <w:lvlText w:val=""/>
      <w:lvlJc w:val="left"/>
      <w:pPr>
        <w:ind w:left="784" w:hanging="360"/>
      </w:pPr>
      <w:rPr>
        <w:rFonts w:ascii="Symbol" w:eastAsia="Times New Roman" w:hAnsi="Symbol" w:cs="Times New Roman" w:hint="default"/>
        <w:color w:val="auto"/>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4AB018E6"/>
    <w:multiLevelType w:val="hybridMultilevel"/>
    <w:tmpl w:val="CFE2BA16"/>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E664E"/>
    <w:multiLevelType w:val="hybridMultilevel"/>
    <w:tmpl w:val="38269A42"/>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6B7BA3"/>
    <w:multiLevelType w:val="hybridMultilevel"/>
    <w:tmpl w:val="D6C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D5300"/>
    <w:multiLevelType w:val="hybridMultilevel"/>
    <w:tmpl w:val="4FA03A0A"/>
    <w:lvl w:ilvl="0" w:tplc="F2A694A6">
      <w:start w:val="1"/>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E7639E"/>
    <w:multiLevelType w:val="hybridMultilevel"/>
    <w:tmpl w:val="E02EEA64"/>
    <w:lvl w:ilvl="0" w:tplc="CCE26DF6">
      <w:start w:val="1"/>
      <w:numFmt w:val="bullet"/>
      <w:lvlText w:val="-"/>
      <w:lvlJc w:val="left"/>
      <w:pPr>
        <w:ind w:left="849" w:hanging="360"/>
      </w:pPr>
      <w:rPr>
        <w:rFonts w:ascii="Times New Roman" w:hAnsi="Times New Roman" w:cs="Times New Roman" w:hint="default"/>
        <w:b/>
        <w:i w:val="0"/>
        <w:sz w:val="32"/>
        <w:szCs w:val="32"/>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7">
    <w:nsid w:val="5E6C20AA"/>
    <w:multiLevelType w:val="hybridMultilevel"/>
    <w:tmpl w:val="9EB4FC68"/>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E656B"/>
    <w:multiLevelType w:val="hybridMultilevel"/>
    <w:tmpl w:val="3454F93E"/>
    <w:lvl w:ilvl="0" w:tplc="F3D866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8C0A79"/>
    <w:multiLevelType w:val="hybridMultilevel"/>
    <w:tmpl w:val="04548B50"/>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7B34F4"/>
    <w:multiLevelType w:val="hybridMultilevel"/>
    <w:tmpl w:val="47A85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2671C2"/>
    <w:multiLevelType w:val="hybridMultilevel"/>
    <w:tmpl w:val="BEA08E30"/>
    <w:lvl w:ilvl="0" w:tplc="CCE26DF6">
      <w:start w:val="1"/>
      <w:numFmt w:val="bullet"/>
      <w:lvlText w:val="-"/>
      <w:lvlJc w:val="left"/>
      <w:pPr>
        <w:ind w:left="720" w:hanging="360"/>
      </w:pPr>
      <w:rPr>
        <w:rFonts w:ascii="Times New Roman" w:hAnsi="Times New Roman" w:cs="Times New Roman"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18"/>
  </w:num>
  <w:num w:numId="5">
    <w:abstractNumId w:val="13"/>
  </w:num>
  <w:num w:numId="6">
    <w:abstractNumId w:val="19"/>
  </w:num>
  <w:num w:numId="7">
    <w:abstractNumId w:val="2"/>
  </w:num>
  <w:num w:numId="8">
    <w:abstractNumId w:val="5"/>
  </w:num>
  <w:num w:numId="9">
    <w:abstractNumId w:val="17"/>
  </w:num>
  <w:num w:numId="10">
    <w:abstractNumId w:val="20"/>
  </w:num>
  <w:num w:numId="11">
    <w:abstractNumId w:val="16"/>
  </w:num>
  <w:num w:numId="12">
    <w:abstractNumId w:val="21"/>
  </w:num>
  <w:num w:numId="13">
    <w:abstractNumId w:val="10"/>
  </w:num>
  <w:num w:numId="14">
    <w:abstractNumId w:val="11"/>
  </w:num>
  <w:num w:numId="15">
    <w:abstractNumId w:val="7"/>
  </w:num>
  <w:num w:numId="16">
    <w:abstractNumId w:val="4"/>
  </w:num>
  <w:num w:numId="17">
    <w:abstractNumId w:val="9"/>
  </w:num>
  <w:num w:numId="18">
    <w:abstractNumId w:val="3"/>
  </w:num>
  <w:num w:numId="19">
    <w:abstractNumId w:val="6"/>
  </w:num>
  <w:num w:numId="20">
    <w:abstractNumId w:val="15"/>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40"/>
    <w:rsid w:val="00015B73"/>
    <w:rsid w:val="000301D5"/>
    <w:rsid w:val="001B3E71"/>
    <w:rsid w:val="001D2EAC"/>
    <w:rsid w:val="00241FAB"/>
    <w:rsid w:val="002F68D0"/>
    <w:rsid w:val="00335AFD"/>
    <w:rsid w:val="00415E41"/>
    <w:rsid w:val="004A0440"/>
    <w:rsid w:val="004A405B"/>
    <w:rsid w:val="007274FC"/>
    <w:rsid w:val="0085432A"/>
    <w:rsid w:val="008A7EDA"/>
    <w:rsid w:val="009B2E28"/>
    <w:rsid w:val="009F2810"/>
    <w:rsid w:val="00AA0132"/>
    <w:rsid w:val="00AF2E89"/>
    <w:rsid w:val="00B3236B"/>
    <w:rsid w:val="00DF7F0C"/>
    <w:rsid w:val="00ED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3B162-9BB5-4920-8C4B-DD0F9D14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04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A04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04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0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0440"/>
    <w:rPr>
      <w:b/>
      <w:bCs/>
    </w:rPr>
  </w:style>
  <w:style w:type="character" w:customStyle="1" w:styleId="Heading1Char">
    <w:name w:val="Heading 1 Char"/>
    <w:basedOn w:val="DefaultParagraphFont"/>
    <w:link w:val="Heading1"/>
    <w:uiPriority w:val="9"/>
    <w:rsid w:val="004A044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D2EAC"/>
    <w:pPr>
      <w:ind w:left="720"/>
      <w:contextualSpacing/>
    </w:pPr>
  </w:style>
  <w:style w:type="table" w:styleId="TableGrid">
    <w:name w:val="Table Grid"/>
    <w:basedOn w:val="TableNormal"/>
    <w:uiPriority w:val="39"/>
    <w:rsid w:val="008A7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2002">
      <w:bodyDiv w:val="1"/>
      <w:marLeft w:val="0"/>
      <w:marRight w:val="0"/>
      <w:marTop w:val="0"/>
      <w:marBottom w:val="0"/>
      <w:divBdr>
        <w:top w:val="none" w:sz="0" w:space="0" w:color="auto"/>
        <w:left w:val="none" w:sz="0" w:space="0" w:color="auto"/>
        <w:bottom w:val="none" w:sz="0" w:space="0" w:color="auto"/>
        <w:right w:val="none" w:sz="0" w:space="0" w:color="auto"/>
      </w:divBdr>
      <w:divsChild>
        <w:div w:id="1237789079">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2020-02-15T01:29:00Z</dcterms:created>
  <dcterms:modified xsi:type="dcterms:W3CDTF">2020-02-15T03:19:00Z</dcterms:modified>
</cp:coreProperties>
</file>